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120" w:before="0"/>
      </w:pPr>
      <w:r>
        <w:rPr>
          <w:b/>
          <w:bCs/>
          <w:color w:val="1A2A0A"/>
          <w:sz w:val="32"/>
          <w:szCs w:val="32"/>
        </w:rPr>
        <w:t xml:space="preserve">Standort-Analyse — Permakultur-Garten</w:t>
      </w:r>
    </w:p>
    <w:p>
      <w:pPr>
        <w:spacing w:after="120"/>
      </w:pPr>
      <w:r>
        <w:rPr>
          <w:b/>
          <w:bCs/>
        </w:rPr>
        <w:t xml:space="preserve">Adresse:</w:t>
      </w:r>
      <w:r>
        <w:t xml:space="preserve"> _________________________________________________________________</w:t>
      </w:r>
    </w:p>
    <w:p>
      <w:pPr>
        <w:spacing w:after="120"/>
      </w:pPr>
      <w:r>
        <w:rPr>
          <w:b/>
          <w:bCs/>
        </w:rPr>
        <w:t xml:space="preserve">Koordinaten (Lat/Lng):</w:t>
      </w:r>
      <w:r>
        <w:t xml:space="preserve"> ___________________ / ___________________</w:t>
      </w:r>
    </w:p>
    <w:p>
      <w:pPr>
        <w:spacing w:after="120"/>
      </w:pPr>
      <w:r>
        <w:rPr>
          <w:b/>
          <w:bCs/>
        </w:rPr>
        <w:t xml:space="preserve">Grundstücksgröße (m²):</w:t>
      </w:r>
      <w:r>
        <w:t xml:space="preserve"> ___________________</w:t>
      </w:r>
    </w:p>
    <w:p>
      <w:pPr>
        <w:spacing w:after="120"/>
      </w:pPr>
      <w:r>
        <w:rPr>
          <w:b/>
          <w:bCs/>
        </w:rPr>
        <w:t xml:space="preserve">Analyse-Datum:</w:t>
      </w:r>
      <w:r>
        <w:t xml:space="preserve"> ___________________</w:t>
      </w:r>
    </w:p>
    <w:p>
      <w:pPr>
        <w:pBdr>
          <w:bottom w:val="single" w:color="D8D0C0" w:sz="6" w:space="1"/>
        </w:pBdr>
        <w:spacing w:after="120" w:before="80"/>
      </w:pPr>
    </w:p>
    <w:p>
      <w:pPr>
        <w:pStyle w:val="Heading2"/>
        <w:spacing w:after="120" w:before="320"/>
      </w:pPr>
      <w:r>
        <w:rPr>
          <w:b/>
          <w:bCs/>
          <w:color w:val="1A2A0A"/>
          <w:sz w:val="26"/>
          <w:szCs w:val="26"/>
        </w:rPr>
        <w:t xml:space="preserve">1. KLIMA</w:t>
      </w:r>
    </w:p>
    <w:p>
      <w:pPr>
        <w:spacing w:after="120"/>
        <w:ind w:left="240"/>
      </w:pPr>
      <w:r>
        <w:rPr>
          <w:b/>
          <w:bCs/>
          <w:i/>
          <w:iCs/>
          <w:color w:val="6B6B58"/>
        </w:rPr>
        <w:t xml:space="preserve">Quelle:</w:t>
      </w:r>
      <w:r>
        <w:rPr>
          <w:i/>
          <w:iCs/>
          <w:color w:val="6B6B58"/>
        </w:rPr>
        <w:t xml:space="preserve"> open-meteo.com → Historical Weather (https://open-meteo.com/en/docs/historical-weather-api)</w:t>
      </w:r>
    </w:p>
    <w:p>
      <w:pPr>
        <w:spacing w:after="120"/>
        <w:ind w:left="240"/>
      </w:pPr>
      <w:r>
        <w:rPr>
          <w:b/>
          <w:bCs/>
          <w:i/>
          <w:iCs/>
          <w:color w:val="6B6B58"/>
        </w:rPr>
        <w:t xml:space="preserve">Auflösung:</w:t>
      </w:r>
      <w:r>
        <w:rPr>
          <w:i/>
          <w:iCs/>
          <w:color w:val="6B6B58"/>
        </w:rPr>
        <w:t xml:space="preserve"> ~1 km regional</w:t>
      </w:r>
    </w:p>
    <w:p>
      <w:pPr>
        <w:spacing w:after="120"/>
        <w:ind w:left="240"/>
      </w:pPr>
      <w:r>
        <w:rPr>
          <w:b/>
          <w:bCs/>
          <w:i/>
          <w:iCs/>
          <w:color w:val="6B6B58"/>
        </w:rPr>
        <w:t xml:space="preserve">So nutzt du es:</w:t>
      </w:r>
      <w:r>
        <w:rPr>
          <w:i/>
          <w:iCs/>
          <w:color w:val="6B6B58"/>
        </w:rPr>
        <w:t xml:space="preserve"> Lat/Lng eingeben, „Daily" auswählen, 30 Jahre Zeitraum, Min/Max-Temperatur + Niederschlag + Wind als CSV exportieren.</w:t>
      </w:r>
    </w:p>
    <w:tbl>
      <w:tblPr>
        <w:tblW w:type="pct" w:w="100%"/>
        <w:tblBorders>
          <w:top w:val="single" w:color="D8D0C0" w:sz="4"/>
          <w:left w:val="single" w:color="D8D0C0" w:sz="4"/>
          <w:bottom w:val="single" w:color="D8D0C0" w:sz="4"/>
          <w:right w:val="single" w:color="D8D0C0" w:sz="4"/>
          <w:insideH w:val="single" w:color="D8D0C0" w:sz="4"/>
          <w:insideV w:val="single" w:color="D8D0C0" w:sz="4"/>
        </w:tblBorders>
      </w:tblPr>
      <w:tblGrid>
        <w:gridCol w:w="100"/>
        <w:gridCol w:w="100"/>
      </w:tblGrid>
      <w:tr>
        <w:trPr>
          <w:tblHeader/>
        </w:trPr>
        <w:tc>
          <w:tcPr>
            <w:shd w:fill="F0EADC"/>
            <w:tcMar>
              <w:top w:type="dxa" w:w="30"/>
              <w:left w:type="dxa" w:w="80"/>
              <w:bottom w:type="dxa" w:w="30"/>
              <w:right w:type="dxa" w:w="80"/>
            </w:tcMar>
          </w:tcPr>
          <w:p>
            <w:pPr>
              <w:spacing w:after="40" w:before="40"/>
            </w:pPr>
            <w:r>
              <w:rPr>
                <w:b/>
                <w:bCs/>
              </w:rPr>
              <w:t xml:space="preserve">Wert</w:t>
            </w:r>
          </w:p>
        </w:tc>
        <w:tc>
          <w:tcPr>
            <w:shd w:fill="F0EADC"/>
            <w:tcMar>
              <w:top w:type="dxa" w:w="30"/>
              <w:left w:type="dxa" w:w="80"/>
              <w:bottom w:type="dxa" w:w="30"/>
              <w:right w:type="dxa" w:w="80"/>
            </w:tcMar>
          </w:tcPr>
          <w:p>
            <w:pPr>
              <w:spacing w:after="40" w:before="40"/>
            </w:pPr>
            <w:r>
              <w:rPr>
                <w:b/>
                <w:bCs/>
              </w:rPr>
              <w:t xml:space="preserve">Eintrag</w:t>
            </w:r>
          </w:p>
        </w:tc>
      </w:tr>
      <w:tr>
        <w:tc>
          <w:tcPr>
            <w:tcMar>
              <w:top w:type="dxa" w:w="30"/>
              <w:left w:type="dxa" w:w="80"/>
              <w:bottom w:type="dxa" w:w="30"/>
              <w:right w:type="dxa" w:w="80"/>
            </w:tcMar>
          </w:tcPr>
          <w:p>
            <w:pPr>
              <w:spacing w:after="40" w:before="40"/>
            </w:pPr>
            <w:r>
              <w:t xml:space="preserve">USDA-Klimazone</w:t>
            </w:r>
          </w:p>
        </w:tc>
        <w:tc>
          <w:tcPr>
            <w:tcMar>
              <w:top w:type="dxa" w:w="30"/>
              <w:left w:type="dxa" w:w="80"/>
              <w:bottom w:type="dxa" w:w="30"/>
              <w:right w:type="dxa" w:w="80"/>
            </w:tcMar>
          </w:tcPr>
          <w:p>
            <w:pPr>
              <w:spacing w:after="40" w:before="40"/>
            </w:pPr>
            <w:r>
              <w:t xml:space="preserve"/>
            </w:r>
          </w:p>
        </w:tc>
      </w:tr>
      <w:tr>
        <w:tc>
          <w:tcPr>
            <w:tcMar>
              <w:top w:type="dxa" w:w="30"/>
              <w:left w:type="dxa" w:w="80"/>
              <w:bottom w:type="dxa" w:w="30"/>
              <w:right w:type="dxa" w:w="80"/>
            </w:tcMar>
          </w:tcPr>
          <w:p>
            <w:pPr>
              <w:spacing w:after="40" w:before="40"/>
            </w:pPr>
            <w:r>
              <w:t xml:space="preserve">Niederschlag/Jahr (mm)</w:t>
            </w:r>
          </w:p>
        </w:tc>
        <w:tc>
          <w:tcPr>
            <w:tcMar>
              <w:top w:type="dxa" w:w="30"/>
              <w:left w:type="dxa" w:w="80"/>
              <w:bottom w:type="dxa" w:w="30"/>
              <w:right w:type="dxa" w:w="80"/>
            </w:tcMar>
          </w:tcPr>
          <w:p>
            <w:pPr>
              <w:spacing w:after="40" w:before="40"/>
            </w:pPr>
            <w:r>
              <w:t xml:space="preserve"/>
            </w:r>
          </w:p>
        </w:tc>
      </w:tr>
      <w:tr>
        <w:tc>
          <w:tcPr>
            <w:tcMar>
              <w:top w:type="dxa" w:w="30"/>
              <w:left w:type="dxa" w:w="80"/>
              <w:bottom w:type="dxa" w:w="30"/>
              <w:right w:type="dxa" w:w="80"/>
            </w:tcMar>
          </w:tcPr>
          <w:p>
            <w:pPr>
              <w:spacing w:after="40" w:before="40"/>
            </w:pPr>
            <w:r>
              <w:t xml:space="preserve">Jahresmittel-Temperatur (°C)</w:t>
            </w:r>
          </w:p>
        </w:tc>
        <w:tc>
          <w:tcPr>
            <w:tcMar>
              <w:top w:type="dxa" w:w="30"/>
              <w:left w:type="dxa" w:w="80"/>
              <w:bottom w:type="dxa" w:w="30"/>
              <w:right w:type="dxa" w:w="80"/>
            </w:tcMar>
          </w:tcPr>
          <w:p>
            <w:pPr>
              <w:spacing w:after="40" w:before="40"/>
            </w:pPr>
            <w:r>
              <w:t xml:space="preserve"/>
            </w:r>
          </w:p>
        </w:tc>
      </w:tr>
      <w:tr>
        <w:tc>
          <w:tcPr>
            <w:tcMar>
              <w:top w:type="dxa" w:w="30"/>
              <w:left w:type="dxa" w:w="80"/>
              <w:bottom w:type="dxa" w:w="30"/>
              <w:right w:type="dxa" w:w="80"/>
            </w:tcMar>
          </w:tcPr>
          <w:p>
            <w:pPr>
              <w:spacing w:after="40" w:before="40"/>
            </w:pPr>
            <w:r>
              <w:t xml:space="preserve">Frostfreie Monate (von – bis)</w:t>
            </w:r>
          </w:p>
        </w:tc>
        <w:tc>
          <w:tcPr>
            <w:tcMar>
              <w:top w:type="dxa" w:w="30"/>
              <w:left w:type="dxa" w:w="80"/>
              <w:bottom w:type="dxa" w:w="30"/>
              <w:right w:type="dxa" w:w="80"/>
            </w:tcMar>
          </w:tcPr>
          <w:p>
            <w:pPr>
              <w:spacing w:after="40" w:before="40"/>
            </w:pPr>
            <w:r>
              <w:t xml:space="preserve"/>
            </w:r>
          </w:p>
        </w:tc>
      </w:tr>
      <w:tr>
        <w:tc>
          <w:tcPr>
            <w:tcMar>
              <w:top w:type="dxa" w:w="30"/>
              <w:left w:type="dxa" w:w="80"/>
              <w:bottom w:type="dxa" w:w="30"/>
              <w:right w:type="dxa" w:w="80"/>
            </w:tcMar>
          </w:tcPr>
          <w:p>
            <w:pPr>
              <w:spacing w:after="40" w:before="40"/>
            </w:pPr>
            <w:r>
              <w:t xml:space="preserve">Wachstumsgradtage (GDD/Jahr)</w:t>
            </w:r>
          </w:p>
        </w:tc>
        <w:tc>
          <w:tcPr>
            <w:tcMar>
              <w:top w:type="dxa" w:w="30"/>
              <w:left w:type="dxa" w:w="80"/>
              <w:bottom w:type="dxa" w:w="30"/>
              <w:right w:type="dxa" w:w="80"/>
            </w:tcMar>
          </w:tcPr>
          <w:p>
            <w:pPr>
              <w:spacing w:after="40" w:before="40"/>
            </w:pPr>
            <w:r>
              <w:t xml:space="preserve"/>
            </w:r>
          </w:p>
        </w:tc>
      </w:tr>
      <w:tr>
        <w:tc>
          <w:tcPr>
            <w:tcMar>
              <w:top w:type="dxa" w:w="30"/>
              <w:left w:type="dxa" w:w="80"/>
              <w:bottom w:type="dxa" w:w="30"/>
              <w:right w:type="dxa" w:w="80"/>
            </w:tcMar>
          </w:tcPr>
          <w:p>
            <w:pPr>
              <w:spacing w:after="40" w:before="40"/>
            </w:pPr>
            <w:r>
              <w:t xml:space="preserve">Hauptwindrichtung</w:t>
            </w:r>
          </w:p>
        </w:tc>
        <w:tc>
          <w:tcPr>
            <w:tcMar>
              <w:top w:type="dxa" w:w="30"/>
              <w:left w:type="dxa" w:w="80"/>
              <w:bottom w:type="dxa" w:w="30"/>
              <w:right w:type="dxa" w:w="80"/>
            </w:tcMar>
          </w:tcPr>
          <w:p>
            <w:pPr>
              <w:spacing w:after="40" w:before="40"/>
            </w:pPr>
            <w:r>
              <w:t xml:space="preserve"/>
            </w:r>
          </w:p>
        </w:tc>
      </w:tr>
      <w:tr>
        <w:tc>
          <w:tcPr>
            <w:tcMar>
              <w:top w:type="dxa" w:w="30"/>
              <w:left w:type="dxa" w:w="80"/>
              <w:bottom w:type="dxa" w:w="30"/>
              <w:right w:type="dxa" w:w="80"/>
            </w:tcMar>
          </w:tcPr>
          <w:p>
            <w:pPr>
              <w:spacing w:after="40" w:before="40"/>
            </w:pPr>
            <w:r>
              <w:t xml:space="preserve">Saisonale Variation Wind</w:t>
            </w:r>
          </w:p>
        </w:tc>
        <w:tc>
          <w:tcPr>
            <w:tcMar>
              <w:top w:type="dxa" w:w="30"/>
              <w:left w:type="dxa" w:w="80"/>
              <w:bottom w:type="dxa" w:w="30"/>
              <w:right w:type="dxa" w:w="80"/>
            </w:tcMar>
          </w:tcPr>
          <w:p>
            <w:pPr>
              <w:spacing w:after="40" w:before="40"/>
            </w:pPr>
            <w:r>
              <w:t xml:space="preserve">Sommer aus _______, Winter aus _______</w:t>
            </w:r>
          </w:p>
        </w:tc>
      </w:tr>
      <w:tr>
        <w:tc>
          <w:tcPr>
            <w:tcMar>
              <w:top w:type="dxa" w:w="30"/>
              <w:left w:type="dxa" w:w="80"/>
              <w:bottom w:type="dxa" w:w="30"/>
              <w:right w:type="dxa" w:w="80"/>
            </w:tcMar>
          </w:tcPr>
          <w:p>
            <w:pPr>
              <w:spacing w:after="40" w:before="40"/>
            </w:pPr>
            <w:r>
              <w:t xml:space="preserve">Vor-Ort-Beobachtung (Mikroklima)</w:t>
            </w:r>
          </w:p>
        </w:tc>
        <w:tc>
          <w:tcPr>
            <w:tcMar>
              <w:top w:type="dxa" w:w="30"/>
              <w:left w:type="dxa" w:w="80"/>
              <w:bottom w:type="dxa" w:w="30"/>
              <w:right w:type="dxa" w:w="80"/>
            </w:tcMar>
          </w:tcPr>
          <w:p>
            <w:pPr>
              <w:spacing w:after="40" w:before="40"/>
            </w:pPr>
            <w:r>
              <w:t xml:space="preserve"/>
            </w:r>
          </w:p>
        </w:tc>
      </w:tr>
    </w:tbl>
    <w:p>
      <w:pPr>
        <w:spacing w:after="120"/>
      </w:pPr>
    </w:p>
    <w:p>
      <w:pPr>
        <w:spacing w:after="120"/>
      </w:pPr>
      <w:r>
        <w:rPr>
          <w:b/>
          <w:bCs/>
        </w:rPr>
        <w:t xml:space="preserve">Berechnungs-Hinweise: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b/>
          <w:bCs/>
        </w:rPr>
        <w:t xml:space="preserve">USDA-Zone</w:t>
      </w:r>
      <w:r>
        <w:t xml:space="preserve">: Mittel der 5 kältesten Tage über die Jahre → Tabelle hier (https://de.wikipedia.org/wiki/Winterh%C3%A4rtezone).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b/>
          <w:bCs/>
        </w:rPr>
        <w:t xml:space="preserve">GDD (Growing Degree Days)</w:t>
      </w:r>
      <w:r>
        <w:t xml:space="preserve">: Σ (Tagesmittel − 10 °C) für Tage &gt; 10 °C, gemittelt über alle Jahre. Saisonlängen-Indikator.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b/>
          <w:bCs/>
        </w:rPr>
        <w:t xml:space="preserve">Frostfreie Monate</w:t>
      </w:r>
      <w:r>
        <w:t xml:space="preserve">: Monate, in denen das Mittel der täglichen Tiefstwerte über 0 °C bleibt.</w:t>
      </w:r>
    </w:p>
    <w:p>
      <w:pPr>
        <w:pBdr>
          <w:bottom w:val="single" w:color="D8D0C0" w:sz="6" w:space="1"/>
        </w:pBdr>
        <w:spacing w:after="120" w:before="80"/>
      </w:pPr>
    </w:p>
    <w:p>
      <w:pPr>
        <w:pStyle w:val="Heading2"/>
        <w:spacing w:after="120" w:before="320"/>
      </w:pPr>
      <w:r>
        <w:rPr>
          <w:b/>
          <w:bCs/>
          <w:color w:val="1A2A0A"/>
          <w:sz w:val="26"/>
          <w:szCs w:val="26"/>
        </w:rPr>
        <w:t xml:space="preserve">2. SONNE</w:t>
      </w:r>
    </w:p>
    <w:p>
      <w:pPr>
        <w:spacing w:after="120"/>
        <w:ind w:left="240"/>
      </w:pPr>
      <w:r>
        <w:rPr>
          <w:b/>
          <w:bCs/>
          <w:i/>
          <w:iCs/>
          <w:color w:val="6B6B58"/>
        </w:rPr>
        <w:t xml:space="preserve">Quelle:</w:t>
      </w:r>
      <w:r>
        <w:rPr>
          <w:i/>
          <w:iCs/>
          <w:color w:val="6B6B58"/>
        </w:rPr>
        <w:t xml:space="preserve"> PVGIS · EU JRC Solar-Tool (https://re.jrc.ec.europa.eu/pvg_tools/en/)</w:t>
      </w:r>
    </w:p>
    <w:p>
      <w:pPr>
        <w:spacing w:after="120"/>
        <w:ind w:left="240"/>
      </w:pPr>
      <w:r>
        <w:rPr>
          <w:b/>
          <w:bCs/>
          <w:i/>
          <w:iCs/>
          <w:color w:val="6B6B58"/>
        </w:rPr>
        <w:t xml:space="preserve">Auflösung:</w:t>
      </w:r>
      <w:r>
        <w:rPr>
          <w:i/>
          <w:iCs/>
          <w:color w:val="6B6B58"/>
        </w:rPr>
        <w:t xml:space="preserve"> ~1 km regional</w:t>
      </w:r>
    </w:p>
    <w:p>
      <w:pPr>
        <w:spacing w:after="120"/>
        <w:ind w:left="240"/>
      </w:pPr>
      <w:r>
        <w:rPr>
          <w:b/>
          <w:bCs/>
          <w:i/>
          <w:iCs/>
          <w:color w:val="6B6B58"/>
        </w:rPr>
        <w:t xml:space="preserve">So nutzt du es:</w:t>
      </w:r>
      <w:r>
        <w:rPr>
          <w:i/>
          <w:iCs/>
          <w:color w:val="6B6B58"/>
        </w:rPr>
        <w:t xml:space="preserve"> Marker auf dein Grundstück → „Monthly Radiation" anklicken → Tabelle mit monatlicher Einstrahlung lesen.</w:t>
      </w:r>
    </w:p>
    <w:tbl>
      <w:tblPr>
        <w:tblW w:type="pct" w:w="100%"/>
        <w:tblBorders>
          <w:top w:val="single" w:color="D8D0C0" w:sz="4"/>
          <w:left w:val="single" w:color="D8D0C0" w:sz="4"/>
          <w:bottom w:val="single" w:color="D8D0C0" w:sz="4"/>
          <w:right w:val="single" w:color="D8D0C0" w:sz="4"/>
          <w:insideH w:val="single" w:color="D8D0C0" w:sz="4"/>
          <w:insideV w:val="single" w:color="D8D0C0" w:sz="4"/>
        </w:tblBorders>
      </w:tblPr>
      <w:tblGrid>
        <w:gridCol w:w="100"/>
        <w:gridCol w:w="100"/>
      </w:tblGrid>
      <w:tr>
        <w:trPr>
          <w:tblHeader/>
        </w:trPr>
        <w:tc>
          <w:tcPr>
            <w:shd w:fill="F0EADC"/>
            <w:tcMar>
              <w:top w:type="dxa" w:w="30"/>
              <w:left w:type="dxa" w:w="80"/>
              <w:bottom w:type="dxa" w:w="30"/>
              <w:right w:type="dxa" w:w="80"/>
            </w:tcMar>
          </w:tcPr>
          <w:p>
            <w:pPr>
              <w:spacing w:after="40" w:before="40"/>
            </w:pPr>
            <w:r>
              <w:rPr>
                <w:b/>
                <w:bCs/>
              </w:rPr>
              <w:t xml:space="preserve">Wert</w:t>
            </w:r>
          </w:p>
        </w:tc>
        <w:tc>
          <w:tcPr>
            <w:shd w:fill="F0EADC"/>
            <w:tcMar>
              <w:top w:type="dxa" w:w="30"/>
              <w:left w:type="dxa" w:w="80"/>
              <w:bottom w:type="dxa" w:w="30"/>
              <w:right w:type="dxa" w:w="80"/>
            </w:tcMar>
          </w:tcPr>
          <w:p>
            <w:pPr>
              <w:spacing w:after="40" w:before="40"/>
            </w:pPr>
            <w:r>
              <w:rPr>
                <w:b/>
                <w:bCs/>
              </w:rPr>
              <w:t xml:space="preserve">Eintrag</w:t>
            </w:r>
          </w:p>
        </w:tc>
      </w:tr>
      <w:tr>
        <w:tc>
          <w:tcPr>
            <w:tcMar>
              <w:top w:type="dxa" w:w="30"/>
              <w:left w:type="dxa" w:w="80"/>
              <w:bottom w:type="dxa" w:w="30"/>
              <w:right w:type="dxa" w:w="80"/>
            </w:tcMar>
          </w:tcPr>
          <w:p>
            <w:pPr>
              <w:spacing w:after="40" w:before="40"/>
            </w:pPr>
            <w:r>
              <w:t xml:space="preserve">Tagesdurchschnitt (kWh/m²/Tag)</w:t>
            </w:r>
          </w:p>
        </w:tc>
        <w:tc>
          <w:tcPr>
            <w:tcMar>
              <w:top w:type="dxa" w:w="30"/>
              <w:left w:type="dxa" w:w="80"/>
              <w:bottom w:type="dxa" w:w="30"/>
              <w:right w:type="dxa" w:w="80"/>
            </w:tcMar>
          </w:tcPr>
          <w:p>
            <w:pPr>
              <w:spacing w:after="40" w:before="40"/>
            </w:pPr>
            <w:r>
              <w:t xml:space="preserve"/>
            </w:r>
          </w:p>
        </w:tc>
      </w:tr>
      <w:tr>
        <w:tc>
          <w:tcPr>
            <w:tcMar>
              <w:top w:type="dxa" w:w="30"/>
              <w:left w:type="dxa" w:w="80"/>
              <w:bottom w:type="dxa" w:w="30"/>
              <w:right w:type="dxa" w:w="80"/>
            </w:tcMar>
          </w:tcPr>
          <w:p>
            <w:pPr>
              <w:spacing w:after="40" w:before="40"/>
            </w:pPr>
            <w:r>
              <w:t xml:space="preserve">Sommer-Peak (typisch Juni)</w:t>
            </w:r>
          </w:p>
        </w:tc>
        <w:tc>
          <w:tcPr>
            <w:tcMar>
              <w:top w:type="dxa" w:w="30"/>
              <w:left w:type="dxa" w:w="80"/>
              <w:bottom w:type="dxa" w:w="30"/>
              <w:right w:type="dxa" w:w="80"/>
            </w:tcMar>
          </w:tcPr>
          <w:p>
            <w:pPr>
              <w:spacing w:after="40" w:before="40"/>
            </w:pPr>
            <w:r>
              <w:t xml:space="preserve"/>
            </w:r>
          </w:p>
        </w:tc>
      </w:tr>
      <w:tr>
        <w:tc>
          <w:tcPr>
            <w:tcMar>
              <w:top w:type="dxa" w:w="30"/>
              <w:left w:type="dxa" w:w="80"/>
              <w:bottom w:type="dxa" w:w="30"/>
              <w:right w:type="dxa" w:w="80"/>
            </w:tcMar>
          </w:tcPr>
          <w:p>
            <w:pPr>
              <w:spacing w:after="40" w:before="40"/>
            </w:pPr>
            <w:r>
              <w:t xml:space="preserve">Winter-Low (typisch Dezember)</w:t>
            </w:r>
          </w:p>
        </w:tc>
        <w:tc>
          <w:tcPr>
            <w:tcMar>
              <w:top w:type="dxa" w:w="30"/>
              <w:left w:type="dxa" w:w="80"/>
              <w:bottom w:type="dxa" w:w="30"/>
              <w:right w:type="dxa" w:w="80"/>
            </w:tcMar>
          </w:tcPr>
          <w:p>
            <w:pPr>
              <w:spacing w:after="40" w:before="40"/>
            </w:pPr>
            <w:r>
              <w:t xml:space="preserve"/>
            </w:r>
          </w:p>
        </w:tc>
      </w:tr>
      <w:tr>
        <w:tc>
          <w:tcPr>
            <w:tcMar>
              <w:top w:type="dxa" w:w="30"/>
              <w:left w:type="dxa" w:w="80"/>
              <w:bottom w:type="dxa" w:w="30"/>
              <w:right w:type="dxa" w:w="80"/>
            </w:tcMar>
          </w:tcPr>
          <w:p>
            <w:pPr>
              <w:spacing w:after="40" w:before="40"/>
            </w:pPr>
            <w:r>
              <w:t xml:space="preserve">Optimaler PV-Neigungswinkel</w:t>
            </w:r>
          </w:p>
        </w:tc>
        <w:tc>
          <w:tcPr>
            <w:tcMar>
              <w:top w:type="dxa" w:w="30"/>
              <w:left w:type="dxa" w:w="80"/>
              <w:bottom w:type="dxa" w:w="30"/>
              <w:right w:type="dxa" w:w="80"/>
            </w:tcMar>
          </w:tcPr>
          <w:p>
            <w:pPr>
              <w:spacing w:after="40" w:before="40"/>
            </w:pPr>
            <w:r>
              <w:t xml:space="preserve">≈ Latitude − 5°</w:t>
            </w:r>
          </w:p>
        </w:tc>
      </w:tr>
      <w:tr>
        <w:tc>
          <w:tcPr>
            <w:tcMar>
              <w:top w:type="dxa" w:w="30"/>
              <w:left w:type="dxa" w:w="80"/>
              <w:bottom w:type="dxa" w:w="30"/>
              <w:right w:type="dxa" w:w="80"/>
            </w:tcMar>
          </w:tcPr>
          <w:p>
            <w:pPr>
              <w:spacing w:after="40" w:before="40"/>
            </w:pPr>
            <w:r>
              <w:rPr>
                <w:b/>
                <w:bCs/>
              </w:rPr>
              <w:t xml:space="preserve">Sonnen-Sektoren (vor Ort)</w:t>
            </w:r>
          </w:p>
        </w:tc>
        <w:tc>
          <w:tcPr>
            <w:tcMar>
              <w:top w:type="dxa" w:w="30"/>
              <w:left w:type="dxa" w:w="80"/>
              <w:bottom w:type="dxa" w:w="30"/>
              <w:right w:type="dxa" w:w="80"/>
            </w:tcMar>
          </w:tcPr>
          <w:p>
            <w:pPr>
              <w:spacing w:after="40" w:before="40"/>
            </w:pPr>
            <w:r>
              <w:t xml:space="preserve"/>
            </w:r>
          </w:p>
        </w:tc>
      </w:tr>
      <w:tr>
        <w:tc>
          <w:tcPr>
            <w:tcMar>
              <w:top w:type="dxa" w:w="30"/>
              <w:left w:type="dxa" w:w="80"/>
              <w:bottom w:type="dxa" w:w="30"/>
              <w:right w:type="dxa" w:w="80"/>
            </w:tcMar>
          </w:tcPr>
          <w:p>
            <w:pPr>
              <w:spacing w:after="40" w:before="40"/>
            </w:pPr>
            <w:r>
              <w:t xml:space="preserve">Süd-Ecke (volle Mittagssonne)</w:t>
            </w:r>
          </w:p>
        </w:tc>
        <w:tc>
          <w:tcPr>
            <w:tcMar>
              <w:top w:type="dxa" w:w="30"/>
              <w:left w:type="dxa" w:w="80"/>
              <w:bottom w:type="dxa" w:w="30"/>
              <w:right w:type="dxa" w:w="80"/>
            </w:tcMar>
          </w:tcPr>
          <w:p>
            <w:pPr>
              <w:spacing w:after="40" w:before="40"/>
            </w:pPr>
            <w:r>
              <w:t xml:space="preserve"/>
            </w:r>
          </w:p>
        </w:tc>
      </w:tr>
      <w:tr>
        <w:tc>
          <w:tcPr>
            <w:tcMar>
              <w:top w:type="dxa" w:w="30"/>
              <w:left w:type="dxa" w:w="80"/>
              <w:bottom w:type="dxa" w:w="30"/>
              <w:right w:type="dxa" w:w="80"/>
            </w:tcMar>
          </w:tcPr>
          <w:p>
            <w:pPr>
              <w:spacing w:after="40" w:before="40"/>
            </w:pPr>
            <w:r>
              <w:t xml:space="preserve">Ost-Ecke (Morgensonne)</w:t>
            </w:r>
          </w:p>
        </w:tc>
        <w:tc>
          <w:tcPr>
            <w:tcMar>
              <w:top w:type="dxa" w:w="30"/>
              <w:left w:type="dxa" w:w="80"/>
              <w:bottom w:type="dxa" w:w="30"/>
              <w:right w:type="dxa" w:w="80"/>
            </w:tcMar>
          </w:tcPr>
          <w:p>
            <w:pPr>
              <w:spacing w:after="40" w:before="40"/>
            </w:pPr>
            <w:r>
              <w:t xml:space="preserve"/>
            </w:r>
          </w:p>
        </w:tc>
      </w:tr>
      <w:tr>
        <w:tc>
          <w:tcPr>
            <w:tcMar>
              <w:top w:type="dxa" w:w="30"/>
              <w:left w:type="dxa" w:w="80"/>
              <w:bottom w:type="dxa" w:w="30"/>
              <w:right w:type="dxa" w:w="80"/>
            </w:tcMar>
          </w:tcPr>
          <w:p>
            <w:pPr>
              <w:spacing w:after="40" w:before="40"/>
            </w:pPr>
            <w:r>
              <w:t xml:space="preserve">West-Ecke (Abendsonne)</w:t>
            </w:r>
          </w:p>
        </w:tc>
        <w:tc>
          <w:tcPr>
            <w:tcMar>
              <w:top w:type="dxa" w:w="30"/>
              <w:left w:type="dxa" w:w="80"/>
              <w:bottom w:type="dxa" w:w="30"/>
              <w:right w:type="dxa" w:w="80"/>
            </w:tcMar>
          </w:tcPr>
          <w:p>
            <w:pPr>
              <w:spacing w:after="40" w:before="40"/>
            </w:pPr>
            <w:r>
              <w:t xml:space="preserve"/>
            </w:r>
          </w:p>
        </w:tc>
      </w:tr>
      <w:tr>
        <w:tc>
          <w:tcPr>
            <w:tcMar>
              <w:top w:type="dxa" w:w="30"/>
              <w:left w:type="dxa" w:w="80"/>
              <w:bottom w:type="dxa" w:w="30"/>
              <w:right w:type="dxa" w:w="80"/>
            </w:tcMar>
          </w:tcPr>
          <w:p>
            <w:pPr>
              <w:spacing w:after="40" w:before="40"/>
            </w:pPr>
            <w:r>
              <w:t xml:space="preserve">Nord-Ecke (schattig)</w:t>
            </w:r>
          </w:p>
        </w:tc>
        <w:tc>
          <w:tcPr>
            <w:tcMar>
              <w:top w:type="dxa" w:w="30"/>
              <w:left w:type="dxa" w:w="80"/>
              <w:bottom w:type="dxa" w:w="30"/>
              <w:right w:type="dxa" w:w="80"/>
            </w:tcMar>
          </w:tcPr>
          <w:p>
            <w:pPr>
              <w:spacing w:after="40" w:before="40"/>
            </w:pPr>
            <w:r>
              <w:t xml:space="preserve"/>
            </w:r>
          </w:p>
        </w:tc>
      </w:tr>
      <w:tr>
        <w:tc>
          <w:tcPr>
            <w:tcMar>
              <w:top w:type="dxa" w:w="30"/>
              <w:left w:type="dxa" w:w="80"/>
              <w:bottom w:type="dxa" w:w="30"/>
              <w:right w:type="dxa" w:w="80"/>
            </w:tcMar>
          </w:tcPr>
          <w:p>
            <w:pPr>
              <w:spacing w:after="40" w:before="40"/>
            </w:pPr>
            <w:r>
              <w:t xml:space="preserve">Verschattung durch Gebäude/Bäume</w:t>
            </w:r>
          </w:p>
        </w:tc>
        <w:tc>
          <w:tcPr>
            <w:tcMar>
              <w:top w:type="dxa" w:w="30"/>
              <w:left w:type="dxa" w:w="80"/>
              <w:bottom w:type="dxa" w:w="30"/>
              <w:right w:type="dxa" w:w="80"/>
            </w:tcMar>
          </w:tcPr>
          <w:p>
            <w:pPr>
              <w:spacing w:after="40" w:before="40"/>
            </w:pPr>
            <w:r>
              <w:t xml:space="preserve">wann + wo:</w:t>
            </w:r>
          </w:p>
        </w:tc>
      </w:tr>
    </w:tbl>
    <w:p>
      <w:pPr>
        <w:spacing w:after="120"/>
      </w:pPr>
    </w:p>
    <w:p>
      <w:pPr>
        <w:pBdr>
          <w:bottom w:val="single" w:color="D8D0C0" w:sz="6" w:space="1"/>
        </w:pBdr>
        <w:spacing w:after="120" w:before="80"/>
      </w:pPr>
    </w:p>
    <w:p>
      <w:pPr>
        <w:pStyle w:val="Heading2"/>
        <w:spacing w:after="120" w:before="320"/>
      </w:pPr>
      <w:r>
        <w:rPr>
          <w:b/>
          <w:bCs/>
          <w:color w:val="1A2A0A"/>
          <w:sz w:val="26"/>
          <w:szCs w:val="26"/>
        </w:rPr>
        <w:t xml:space="preserve">3. BODEN</w:t>
      </w:r>
    </w:p>
    <w:p>
      <w:pPr>
        <w:spacing w:after="120"/>
        <w:ind w:left="240"/>
      </w:pPr>
      <w:r>
        <w:rPr>
          <w:b/>
          <w:bCs/>
          <w:i/>
          <w:iCs/>
          <w:color w:val="6B6B58"/>
        </w:rPr>
        <w:t xml:space="preserve">Quelle:</w:t>
      </w:r>
      <w:r>
        <w:rPr>
          <w:i/>
          <w:iCs/>
          <w:color w:val="6B6B58"/>
        </w:rPr>
        <w:t xml:space="preserve"> SoilGrids · Boden-Karte global (https://soilgrids.org/) und für DACH zusätzlich BGR-Bodenkarten (https://www.bgr.bund.de/DE/Themen/Boden/Produkte/Karten/karten_node.html)</w:t>
      </w:r>
    </w:p>
    <w:p>
      <w:pPr>
        <w:spacing w:after="120"/>
        <w:ind w:left="240"/>
      </w:pPr>
      <w:r>
        <w:rPr>
          <w:b/>
          <w:bCs/>
          <w:i/>
          <w:iCs/>
          <w:color w:val="6B6B58"/>
        </w:rPr>
        <w:t xml:space="preserve">Auflösung:</w:t>
      </w:r>
      <w:r>
        <w:rPr>
          <w:i/>
          <w:iCs/>
          <w:color w:val="6B6B58"/>
        </w:rPr>
        <w:t xml:space="preserve"> 250 m (SoilGrids), oft besser für DE-Karten</w:t>
      </w:r>
    </w:p>
    <w:p>
      <w:pPr>
        <w:spacing w:after="120"/>
        <w:ind w:left="240"/>
      </w:pPr>
      <w:r>
        <w:rPr>
          <w:b/>
          <w:bCs/>
          <w:i/>
          <w:iCs/>
          <w:color w:val="6B6B58"/>
        </w:rPr>
        <w:t xml:space="preserve">So nutzt du es:</w:t>
      </w:r>
      <w:r>
        <w:rPr>
          <w:i/>
          <w:iCs/>
          <w:color w:val="6B6B58"/>
        </w:rPr>
        <w:t xml:space="preserve"> Grundstück auf Karte zoomen → Properties links ablesen (0-30cm Tiefe).</w:t>
      </w:r>
    </w:p>
    <w:tbl>
      <w:tblPr>
        <w:tblW w:type="pct" w:w="100%"/>
        <w:tblBorders>
          <w:top w:val="single" w:color="D8D0C0" w:sz="4"/>
          <w:left w:val="single" w:color="D8D0C0" w:sz="4"/>
          <w:bottom w:val="single" w:color="D8D0C0" w:sz="4"/>
          <w:right w:val="single" w:color="D8D0C0" w:sz="4"/>
          <w:insideH w:val="single" w:color="D8D0C0" w:sz="4"/>
          <w:insideV w:val="single" w:color="D8D0C0" w:sz="4"/>
        </w:tblBorders>
      </w:tblPr>
      <w:tblGrid>
        <w:gridCol w:w="100"/>
        <w:gridCol w:w="100"/>
      </w:tblGrid>
      <w:tr>
        <w:trPr>
          <w:tblHeader/>
        </w:trPr>
        <w:tc>
          <w:tcPr>
            <w:shd w:fill="F0EADC"/>
            <w:tcMar>
              <w:top w:type="dxa" w:w="30"/>
              <w:left w:type="dxa" w:w="80"/>
              <w:bottom w:type="dxa" w:w="30"/>
              <w:right w:type="dxa" w:w="80"/>
            </w:tcMar>
          </w:tcPr>
          <w:p>
            <w:pPr>
              <w:spacing w:after="40" w:before="40"/>
            </w:pPr>
            <w:r>
              <w:rPr>
                <w:b/>
                <w:bCs/>
              </w:rPr>
              <w:t xml:space="preserve">Wert (SoilGrids)</w:t>
            </w:r>
          </w:p>
        </w:tc>
        <w:tc>
          <w:tcPr>
            <w:shd w:fill="F0EADC"/>
            <w:tcMar>
              <w:top w:type="dxa" w:w="30"/>
              <w:left w:type="dxa" w:w="80"/>
              <w:bottom w:type="dxa" w:w="30"/>
              <w:right w:type="dxa" w:w="80"/>
            </w:tcMar>
          </w:tcPr>
          <w:p>
            <w:pPr>
              <w:spacing w:after="40" w:before="40"/>
            </w:pPr>
            <w:r>
              <w:rPr>
                <w:b/>
                <w:bCs/>
              </w:rPr>
              <w:t xml:space="preserve">Eintrag</w:t>
            </w:r>
          </w:p>
        </w:tc>
      </w:tr>
      <w:tr>
        <w:tc>
          <w:tcPr>
            <w:tcMar>
              <w:top w:type="dxa" w:w="30"/>
              <w:left w:type="dxa" w:w="80"/>
              <w:bottom w:type="dxa" w:w="30"/>
              <w:right w:type="dxa" w:w="80"/>
            </w:tcMar>
          </w:tcPr>
          <w:p>
            <w:pPr>
              <w:spacing w:after="40" w:before="40"/>
            </w:pPr>
            <w:r>
              <w:t xml:space="preserve">Sand-Anteil (%)</w:t>
            </w:r>
          </w:p>
        </w:tc>
        <w:tc>
          <w:tcPr>
            <w:tcMar>
              <w:top w:type="dxa" w:w="30"/>
              <w:left w:type="dxa" w:w="80"/>
              <w:bottom w:type="dxa" w:w="30"/>
              <w:right w:type="dxa" w:w="80"/>
            </w:tcMar>
          </w:tcPr>
          <w:p>
            <w:pPr>
              <w:spacing w:after="40" w:before="40"/>
            </w:pPr>
            <w:r>
              <w:t xml:space="preserve"/>
            </w:r>
          </w:p>
        </w:tc>
      </w:tr>
      <w:tr>
        <w:tc>
          <w:tcPr>
            <w:tcMar>
              <w:top w:type="dxa" w:w="30"/>
              <w:left w:type="dxa" w:w="80"/>
              <w:bottom w:type="dxa" w:w="30"/>
              <w:right w:type="dxa" w:w="80"/>
            </w:tcMar>
          </w:tcPr>
          <w:p>
            <w:pPr>
              <w:spacing w:after="40" w:before="40"/>
            </w:pPr>
            <w:r>
              <w:t xml:space="preserve">Ton-Anteil (%)</w:t>
            </w:r>
          </w:p>
        </w:tc>
        <w:tc>
          <w:tcPr>
            <w:tcMar>
              <w:top w:type="dxa" w:w="30"/>
              <w:left w:type="dxa" w:w="80"/>
              <w:bottom w:type="dxa" w:w="30"/>
              <w:right w:type="dxa" w:w="80"/>
            </w:tcMar>
          </w:tcPr>
          <w:p>
            <w:pPr>
              <w:spacing w:after="40" w:before="40"/>
            </w:pPr>
            <w:r>
              <w:t xml:space="preserve"/>
            </w:r>
          </w:p>
        </w:tc>
      </w:tr>
      <w:tr>
        <w:tc>
          <w:tcPr>
            <w:tcMar>
              <w:top w:type="dxa" w:w="30"/>
              <w:left w:type="dxa" w:w="80"/>
              <w:bottom w:type="dxa" w:w="30"/>
              <w:right w:type="dxa" w:w="80"/>
            </w:tcMar>
          </w:tcPr>
          <w:p>
            <w:pPr>
              <w:spacing w:after="40" w:before="40"/>
            </w:pPr>
            <w:r>
              <w:t xml:space="preserve">Schluff-Anteil (%)</w:t>
            </w:r>
          </w:p>
        </w:tc>
        <w:tc>
          <w:tcPr>
            <w:tcMar>
              <w:top w:type="dxa" w:w="30"/>
              <w:left w:type="dxa" w:w="80"/>
              <w:bottom w:type="dxa" w:w="30"/>
              <w:right w:type="dxa" w:w="80"/>
            </w:tcMar>
          </w:tcPr>
          <w:p>
            <w:pPr>
              <w:spacing w:after="40" w:before="40"/>
            </w:pPr>
            <w:r>
              <w:t xml:space="preserve"/>
            </w:r>
          </w:p>
        </w:tc>
      </w:tr>
      <w:tr>
        <w:tc>
          <w:tcPr>
            <w:tcMar>
              <w:top w:type="dxa" w:w="30"/>
              <w:left w:type="dxa" w:w="80"/>
              <w:bottom w:type="dxa" w:w="30"/>
              <w:right w:type="dxa" w:w="80"/>
            </w:tcMar>
          </w:tcPr>
          <w:p>
            <w:pPr>
              <w:spacing w:after="40" w:before="40"/>
            </w:pPr>
            <w:r>
              <w:t xml:space="preserve">pH-Wert (H₂O-Extrakt)</w:t>
            </w:r>
          </w:p>
        </w:tc>
        <w:tc>
          <w:tcPr>
            <w:tcMar>
              <w:top w:type="dxa" w:w="30"/>
              <w:left w:type="dxa" w:w="80"/>
              <w:bottom w:type="dxa" w:w="30"/>
              <w:right w:type="dxa" w:w="80"/>
            </w:tcMar>
          </w:tcPr>
          <w:p>
            <w:pPr>
              <w:spacing w:after="40" w:before="40"/>
            </w:pPr>
            <w:r>
              <w:t xml:space="preserve"/>
            </w:r>
          </w:p>
        </w:tc>
      </w:tr>
      <w:tr>
        <w:tc>
          <w:tcPr>
            <w:tcMar>
              <w:top w:type="dxa" w:w="30"/>
              <w:left w:type="dxa" w:w="80"/>
              <w:bottom w:type="dxa" w:w="30"/>
              <w:right w:type="dxa" w:w="80"/>
            </w:tcMar>
          </w:tcPr>
          <w:p>
            <w:pPr>
              <w:spacing w:after="40" w:before="40"/>
            </w:pPr>
            <w:r>
              <w:t xml:space="preserve">Organischer Kohlenstoff (g/kg)</w:t>
            </w:r>
          </w:p>
        </w:tc>
        <w:tc>
          <w:tcPr>
            <w:tcMar>
              <w:top w:type="dxa" w:w="30"/>
              <w:left w:type="dxa" w:w="80"/>
              <w:bottom w:type="dxa" w:w="30"/>
              <w:right w:type="dxa" w:w="80"/>
            </w:tcMar>
          </w:tcPr>
          <w:p>
            <w:pPr>
              <w:spacing w:after="40" w:before="40"/>
            </w:pPr>
            <w:r>
              <w:t xml:space="preserve"/>
            </w:r>
          </w:p>
        </w:tc>
      </w:tr>
      <w:tr>
        <w:tc>
          <w:tcPr>
            <w:tcMar>
              <w:top w:type="dxa" w:w="30"/>
              <w:left w:type="dxa" w:w="80"/>
              <w:bottom w:type="dxa" w:w="30"/>
              <w:right w:type="dxa" w:w="80"/>
            </w:tcMar>
          </w:tcPr>
          <w:p>
            <w:pPr>
              <w:spacing w:after="40" w:before="40"/>
            </w:pPr>
            <w:r>
              <w:t xml:space="preserve">Texturklasse</w:t>
            </w:r>
          </w:p>
        </w:tc>
        <w:tc>
          <w:tcPr>
            <w:tcMar>
              <w:top w:type="dxa" w:w="30"/>
              <w:left w:type="dxa" w:w="80"/>
              <w:bottom w:type="dxa" w:w="30"/>
              <w:right w:type="dxa" w:w="80"/>
            </w:tcMar>
          </w:tcPr>
          <w:p>
            <w:pPr>
              <w:spacing w:after="40" w:before="40"/>
            </w:pPr>
            <w:r>
              <w:t xml:space="preserve"/>
            </w:r>
          </w:p>
        </w:tc>
      </w:tr>
      <w:tr>
        <w:tc>
          <w:tcPr>
            <w:tcMar>
              <w:top w:type="dxa" w:w="30"/>
              <w:left w:type="dxa" w:w="80"/>
              <w:bottom w:type="dxa" w:w="30"/>
              <w:right w:type="dxa" w:w="80"/>
            </w:tcMar>
          </w:tcPr>
          <w:p>
            <w:pPr>
              <w:spacing w:after="40" w:before="40"/>
            </w:pPr>
            <w:r>
              <w:rPr>
                <w:b/>
                <w:bCs/>
              </w:rPr>
              <w:t xml:space="preserve">Handprobe vor Ort</w:t>
            </w:r>
            <w:r>
              <w:t xml:space="preserve"> (Pflicht bei kleinen Grundstücken!)</w:t>
            </w:r>
          </w:p>
        </w:tc>
        <w:tc>
          <w:tcPr>
            <w:tcMar>
              <w:top w:type="dxa" w:w="30"/>
              <w:left w:type="dxa" w:w="80"/>
              <w:bottom w:type="dxa" w:w="30"/>
              <w:right w:type="dxa" w:w="80"/>
            </w:tcMar>
          </w:tcPr>
          <w:p>
            <w:pPr>
              <w:spacing w:after="40" w:before="40"/>
            </w:pPr>
            <w:r>
              <w:t xml:space="preserve"/>
            </w:r>
          </w:p>
        </w:tc>
      </w:tr>
      <w:tr>
        <w:tc>
          <w:tcPr>
            <w:tcMar>
              <w:top w:type="dxa" w:w="30"/>
              <w:left w:type="dxa" w:w="80"/>
              <w:bottom w:type="dxa" w:w="30"/>
              <w:right w:type="dxa" w:w="80"/>
            </w:tcMar>
          </w:tcPr>
          <w:p>
            <w:pPr>
              <w:spacing w:after="40" w:before="40"/>
            </w:pPr>
            <w:r>
              <w:t xml:space="preserve">Klumpt nass?</w:t>
            </w:r>
          </w:p>
        </w:tc>
        <w:tc>
          <w:tcPr>
            <w:tcMar>
              <w:top w:type="dxa" w:w="30"/>
              <w:left w:type="dxa" w:w="80"/>
              <w:bottom w:type="dxa" w:w="30"/>
              <w:right w:type="dxa" w:w="80"/>
            </w:tcMar>
          </w:tcPr>
          <w:p>
            <w:pPr>
              <w:spacing w:after="40" w:before="40"/>
            </w:pPr>
            <w:r>
              <w:t xml:space="preserve">ja / nein</w:t>
            </w:r>
          </w:p>
        </w:tc>
      </w:tr>
      <w:tr>
        <w:tc>
          <w:tcPr>
            <w:tcMar>
              <w:top w:type="dxa" w:w="30"/>
              <w:left w:type="dxa" w:w="80"/>
              <w:bottom w:type="dxa" w:w="30"/>
              <w:right w:type="dxa" w:w="80"/>
            </w:tcMar>
          </w:tcPr>
          <w:p>
            <w:pPr>
              <w:spacing w:after="40" w:before="40"/>
            </w:pPr>
            <w:r>
              <w:t xml:space="preserve">Rieselt trocken?</w:t>
            </w:r>
          </w:p>
        </w:tc>
        <w:tc>
          <w:tcPr>
            <w:tcMar>
              <w:top w:type="dxa" w:w="30"/>
              <w:left w:type="dxa" w:w="80"/>
              <w:bottom w:type="dxa" w:w="30"/>
              <w:right w:type="dxa" w:w="80"/>
            </w:tcMar>
          </w:tcPr>
          <w:p>
            <w:pPr>
              <w:spacing w:after="40" w:before="40"/>
            </w:pPr>
            <w:r>
              <w:t xml:space="preserve">ja / nein</w:t>
            </w:r>
          </w:p>
        </w:tc>
      </w:tr>
      <w:tr>
        <w:tc>
          <w:tcPr>
            <w:tcMar>
              <w:top w:type="dxa" w:w="30"/>
              <w:left w:type="dxa" w:w="80"/>
              <w:bottom w:type="dxa" w:w="30"/>
              <w:right w:type="dxa" w:w="80"/>
            </w:tcMar>
          </w:tcPr>
          <w:p>
            <w:pPr>
              <w:spacing w:after="40" w:before="40"/>
            </w:pPr>
            <w:r>
              <w:t xml:space="preserve">Erkennbare Schichten beim Spaten?</w:t>
            </w:r>
          </w:p>
        </w:tc>
        <w:tc>
          <w:tcPr>
            <w:tcMar>
              <w:top w:type="dxa" w:w="30"/>
              <w:left w:type="dxa" w:w="80"/>
              <w:bottom w:type="dxa" w:w="30"/>
              <w:right w:type="dxa" w:w="80"/>
            </w:tcMar>
          </w:tcPr>
          <w:p>
            <w:pPr>
              <w:spacing w:after="40" w:before="40"/>
            </w:pPr>
            <w:r>
              <w:t xml:space="preserve"/>
            </w:r>
          </w:p>
        </w:tc>
      </w:tr>
      <w:tr>
        <w:tc>
          <w:tcPr>
            <w:tcMar>
              <w:top w:type="dxa" w:w="30"/>
              <w:left w:type="dxa" w:w="80"/>
              <w:bottom w:type="dxa" w:w="30"/>
              <w:right w:type="dxa" w:w="80"/>
            </w:tcMar>
          </w:tcPr>
          <w:p>
            <w:pPr>
              <w:spacing w:after="40" w:before="40"/>
            </w:pPr>
            <w:r>
              <w:t xml:space="preserve">Wurmaktivität sichtbar?</w:t>
            </w:r>
          </w:p>
        </w:tc>
        <w:tc>
          <w:tcPr>
            <w:tcMar>
              <w:top w:type="dxa" w:w="30"/>
              <w:left w:type="dxa" w:w="80"/>
              <w:bottom w:type="dxa" w:w="30"/>
              <w:right w:type="dxa" w:w="80"/>
            </w:tcMar>
          </w:tcPr>
          <w:p>
            <w:pPr>
              <w:spacing w:after="40" w:before="40"/>
            </w:pPr>
            <w:r>
              <w:t xml:space="preserve"/>
            </w:r>
          </w:p>
        </w:tc>
      </w:tr>
      <w:tr>
        <w:tc>
          <w:tcPr>
            <w:tcMar>
              <w:top w:type="dxa" w:w="30"/>
              <w:left w:type="dxa" w:w="80"/>
              <w:bottom w:type="dxa" w:w="30"/>
              <w:right w:type="dxa" w:w="80"/>
            </w:tcMar>
          </w:tcPr>
          <w:p>
            <w:pPr>
              <w:spacing w:after="40" w:before="40"/>
            </w:pPr>
            <w:r>
              <w:t xml:space="preserve">Geruch (modrig = staunass)</w:t>
            </w:r>
          </w:p>
        </w:tc>
        <w:tc>
          <w:tcPr>
            <w:tcMar>
              <w:top w:type="dxa" w:w="30"/>
              <w:left w:type="dxa" w:w="80"/>
              <w:bottom w:type="dxa" w:w="30"/>
              <w:right w:type="dxa" w:w="80"/>
            </w:tcMar>
          </w:tcPr>
          <w:p>
            <w:pPr>
              <w:spacing w:after="40" w:before="40"/>
            </w:pPr>
            <w:r>
              <w:t xml:space="preserve"/>
            </w:r>
          </w:p>
        </w:tc>
      </w:tr>
    </w:tbl>
    <w:p>
      <w:pPr>
        <w:spacing w:after="120"/>
      </w:pPr>
    </w:p>
    <w:p>
      <w:pPr>
        <w:pBdr>
          <w:bottom w:val="single" w:color="D8D0C0" w:sz="6" w:space="1"/>
        </w:pBdr>
        <w:spacing w:after="120" w:before="80"/>
      </w:pPr>
    </w:p>
    <w:p>
      <w:pPr>
        <w:pStyle w:val="Heading2"/>
        <w:spacing w:after="120" w:before="320"/>
      </w:pPr>
      <w:r>
        <w:rPr>
          <w:b/>
          <w:bCs/>
          <w:color w:val="1A2A0A"/>
          <w:sz w:val="26"/>
          <w:szCs w:val="26"/>
        </w:rPr>
        <w:t xml:space="preserve">4. UMGEBUNG</w:t>
      </w:r>
    </w:p>
    <w:p>
      <w:pPr>
        <w:spacing w:after="120"/>
        <w:ind w:left="240"/>
      </w:pPr>
      <w:r>
        <w:rPr>
          <w:b/>
          <w:bCs/>
          <w:i/>
          <w:iCs/>
          <w:color w:val="6B6B58"/>
        </w:rPr>
        <w:t xml:space="preserve">Quelle:</w:t>
      </w:r>
      <w:r>
        <w:rPr>
          <w:i/>
          <w:iCs/>
          <w:color w:val="6B6B58"/>
        </w:rPr>
        <w:t xml:space="preserve"> OpenStreetMap (https://www.openstreetmap.org/) (Adresse suchen)</w:t>
      </w:r>
    </w:p>
    <w:p>
      <w:pPr>
        <w:spacing w:after="120"/>
        <w:ind w:left="240"/>
      </w:pPr>
      <w:r>
        <w:rPr>
          <w:b/>
          <w:bCs/>
          <w:i/>
          <w:iCs/>
          <w:color w:val="6B6B58"/>
        </w:rPr>
        <w:t xml:space="preserve">Auflösung:</w:t>
      </w:r>
      <w:r>
        <w:rPr>
          <w:i/>
          <w:iCs/>
          <w:color w:val="6B6B58"/>
        </w:rPr>
        <w:t xml:space="preserve"> ~5 m (User-generiert)</w:t>
      </w:r>
    </w:p>
    <w:p>
      <w:pPr>
        <w:spacing w:after="120"/>
        <w:ind w:left="240"/>
      </w:pPr>
      <w:r>
        <w:rPr>
          <w:b/>
          <w:bCs/>
          <w:i/>
          <w:iCs/>
          <w:color w:val="6B6B58"/>
        </w:rPr>
        <w:t xml:space="preserve">So nutzt du es:</w:t>
      </w:r>
      <w:r>
        <w:rPr>
          <w:i/>
          <w:iCs/>
          <w:color w:val="6B6B58"/>
        </w:rPr>
        <w:t xml:space="preserve"> Adresse suchen, umliegende Strukturen identifizieren, Distanzen schätzen.</w:t>
      </w:r>
    </w:p>
    <w:tbl>
      <w:tblPr>
        <w:tblW w:type="pct" w:w="100%"/>
        <w:tblBorders>
          <w:top w:val="single" w:color="D8D0C0" w:sz="4"/>
          <w:left w:val="single" w:color="D8D0C0" w:sz="4"/>
          <w:bottom w:val="single" w:color="D8D0C0" w:sz="4"/>
          <w:right w:val="single" w:color="D8D0C0" w:sz="4"/>
          <w:insideH w:val="single" w:color="D8D0C0" w:sz="4"/>
          <w:insideV w:val="single" w:color="D8D0C0" w:sz="4"/>
        </w:tblBorders>
      </w:tblPr>
      <w:tblGrid>
        <w:gridCol w:w="100"/>
        <w:gridCol w:w="100"/>
        <w:gridCol w:w="100"/>
      </w:tblGrid>
      <w:tr>
        <w:trPr>
          <w:tblHeader/>
        </w:trPr>
        <w:tc>
          <w:tcPr>
            <w:shd w:fill="F0EADC"/>
            <w:tcMar>
              <w:top w:type="dxa" w:w="30"/>
              <w:left w:type="dxa" w:w="80"/>
              <w:bottom w:type="dxa" w:w="30"/>
              <w:right w:type="dxa" w:w="80"/>
            </w:tcMar>
          </w:tcPr>
          <w:p>
            <w:pPr>
              <w:spacing w:after="40" w:before="40"/>
            </w:pPr>
            <w:r>
              <w:rPr>
                <w:b/>
                <w:bCs/>
              </w:rPr>
              <w:t xml:space="preserve">Element</w:t>
            </w:r>
          </w:p>
        </w:tc>
        <w:tc>
          <w:tcPr>
            <w:shd w:fill="F0EADC"/>
            <w:tcMar>
              <w:top w:type="dxa" w:w="30"/>
              <w:left w:type="dxa" w:w="80"/>
              <w:bottom w:type="dxa" w:w="30"/>
              <w:right w:type="dxa" w:w="80"/>
            </w:tcMar>
          </w:tcPr>
          <w:p>
            <w:pPr>
              <w:spacing w:after="40" w:before="40"/>
            </w:pPr>
            <w:r>
              <w:rPr>
                <w:b/>
                <w:bCs/>
              </w:rPr>
              <w:t xml:space="preserve">Richtung (N/NO/O/SO/S/SW/W/NW)</w:t>
            </w:r>
          </w:p>
        </w:tc>
        <w:tc>
          <w:tcPr>
            <w:shd w:fill="F0EADC"/>
            <w:tcMar>
              <w:top w:type="dxa" w:w="30"/>
              <w:left w:type="dxa" w:w="80"/>
              <w:bottom w:type="dxa" w:w="30"/>
              <w:right w:type="dxa" w:w="80"/>
            </w:tcMar>
          </w:tcPr>
          <w:p>
            <w:pPr>
              <w:spacing w:after="40" w:before="40"/>
            </w:pPr>
            <w:r>
              <w:rPr>
                <w:b/>
                <w:bCs/>
              </w:rPr>
              <w:t xml:space="preserve">Distanz (m)</w:t>
            </w:r>
          </w:p>
        </w:tc>
      </w:tr>
      <w:tr>
        <w:tc>
          <w:tcPr>
            <w:tcMar>
              <w:top w:type="dxa" w:w="30"/>
              <w:left w:type="dxa" w:w="80"/>
              <w:bottom w:type="dxa" w:w="30"/>
              <w:right w:type="dxa" w:w="80"/>
            </w:tcMar>
          </w:tcPr>
          <w:p>
            <w:pPr>
              <w:spacing w:after="40" w:before="40"/>
            </w:pPr>
            <w:r>
              <w:t xml:space="preserve">Gebäude (eigenes Haus)</w:t>
            </w:r>
          </w:p>
        </w:tc>
        <w:tc>
          <w:tcPr>
            <w:tcMar>
              <w:top w:type="dxa" w:w="30"/>
              <w:left w:type="dxa" w:w="80"/>
              <w:bottom w:type="dxa" w:w="30"/>
              <w:right w:type="dxa" w:w="80"/>
            </w:tcMar>
          </w:tcPr>
          <w:p>
            <w:pPr>
              <w:spacing w:after="40" w:before="40"/>
            </w:pPr>
            <w:r>
              <w:t xml:space="preserve"/>
            </w:r>
          </w:p>
        </w:tc>
        <w:tc>
          <w:tcPr>
            <w:tcMar>
              <w:top w:type="dxa" w:w="30"/>
              <w:left w:type="dxa" w:w="80"/>
              <w:bottom w:type="dxa" w:w="30"/>
              <w:right w:type="dxa" w:w="80"/>
            </w:tcMar>
          </w:tcPr>
          <w:p>
            <w:pPr>
              <w:spacing w:after="40" w:before="40"/>
            </w:pPr>
            <w:r>
              <w:t xml:space="preserve"/>
            </w:r>
          </w:p>
        </w:tc>
      </w:tr>
      <w:tr>
        <w:tc>
          <w:tcPr>
            <w:tcMar>
              <w:top w:type="dxa" w:w="30"/>
              <w:left w:type="dxa" w:w="80"/>
              <w:bottom w:type="dxa" w:w="30"/>
              <w:right w:type="dxa" w:w="80"/>
            </w:tcMar>
          </w:tcPr>
          <w:p>
            <w:pPr>
              <w:spacing w:after="40" w:before="40"/>
            </w:pPr>
            <w:r>
              <w:t xml:space="preserve">Nachbargebäude(e)</w:t>
            </w:r>
          </w:p>
        </w:tc>
        <w:tc>
          <w:tcPr>
            <w:tcMar>
              <w:top w:type="dxa" w:w="30"/>
              <w:left w:type="dxa" w:w="80"/>
              <w:bottom w:type="dxa" w:w="30"/>
              <w:right w:type="dxa" w:w="80"/>
            </w:tcMar>
          </w:tcPr>
          <w:p>
            <w:pPr>
              <w:spacing w:after="40" w:before="40"/>
            </w:pPr>
            <w:r>
              <w:t xml:space="preserve"/>
            </w:r>
          </w:p>
        </w:tc>
        <w:tc>
          <w:tcPr>
            <w:tcMar>
              <w:top w:type="dxa" w:w="30"/>
              <w:left w:type="dxa" w:w="80"/>
              <w:bottom w:type="dxa" w:w="30"/>
              <w:right w:type="dxa" w:w="80"/>
            </w:tcMar>
          </w:tcPr>
          <w:p>
            <w:pPr>
              <w:spacing w:after="40" w:before="40"/>
            </w:pPr>
            <w:r>
              <w:t xml:space="preserve"/>
            </w:r>
          </w:p>
        </w:tc>
      </w:tr>
      <w:tr>
        <w:tc>
          <w:tcPr>
            <w:tcMar>
              <w:top w:type="dxa" w:w="30"/>
              <w:left w:type="dxa" w:w="80"/>
              <w:bottom w:type="dxa" w:w="30"/>
              <w:right w:type="dxa" w:w="80"/>
            </w:tcMar>
          </w:tcPr>
          <w:p>
            <w:pPr>
              <w:spacing w:after="40" w:before="40"/>
            </w:pPr>
            <w:r>
              <w:t xml:space="preserve">Wald</w:t>
            </w:r>
          </w:p>
        </w:tc>
        <w:tc>
          <w:tcPr>
            <w:tcMar>
              <w:top w:type="dxa" w:w="30"/>
              <w:left w:type="dxa" w:w="80"/>
              <w:bottom w:type="dxa" w:w="30"/>
              <w:right w:type="dxa" w:w="80"/>
            </w:tcMar>
          </w:tcPr>
          <w:p>
            <w:pPr>
              <w:spacing w:after="40" w:before="40"/>
            </w:pPr>
            <w:r>
              <w:t xml:space="preserve"/>
            </w:r>
          </w:p>
        </w:tc>
        <w:tc>
          <w:tcPr>
            <w:tcMar>
              <w:top w:type="dxa" w:w="30"/>
              <w:left w:type="dxa" w:w="80"/>
              <w:bottom w:type="dxa" w:w="30"/>
              <w:right w:type="dxa" w:w="80"/>
            </w:tcMar>
          </w:tcPr>
          <w:p>
            <w:pPr>
              <w:spacing w:after="40" w:before="40"/>
            </w:pPr>
            <w:r>
              <w:t xml:space="preserve"/>
            </w:r>
          </w:p>
        </w:tc>
      </w:tr>
      <w:tr>
        <w:tc>
          <w:tcPr>
            <w:tcMar>
              <w:top w:type="dxa" w:w="30"/>
              <w:left w:type="dxa" w:w="80"/>
              <w:bottom w:type="dxa" w:w="30"/>
              <w:right w:type="dxa" w:w="80"/>
            </w:tcMar>
          </w:tcPr>
          <w:p>
            <w:pPr>
              <w:spacing w:after="40" w:before="40"/>
            </w:pPr>
            <w:r>
              <w:t xml:space="preserve">Wasser (Bach, See, Brunnen)</w:t>
            </w:r>
          </w:p>
        </w:tc>
        <w:tc>
          <w:tcPr>
            <w:tcMar>
              <w:top w:type="dxa" w:w="30"/>
              <w:left w:type="dxa" w:w="80"/>
              <w:bottom w:type="dxa" w:w="30"/>
              <w:right w:type="dxa" w:w="80"/>
            </w:tcMar>
          </w:tcPr>
          <w:p>
            <w:pPr>
              <w:spacing w:after="40" w:before="40"/>
            </w:pPr>
            <w:r>
              <w:t xml:space="preserve"/>
            </w:r>
          </w:p>
        </w:tc>
        <w:tc>
          <w:tcPr>
            <w:tcMar>
              <w:top w:type="dxa" w:w="30"/>
              <w:left w:type="dxa" w:w="80"/>
              <w:bottom w:type="dxa" w:w="30"/>
              <w:right w:type="dxa" w:w="80"/>
            </w:tcMar>
          </w:tcPr>
          <w:p>
            <w:pPr>
              <w:spacing w:after="40" w:before="40"/>
            </w:pPr>
            <w:r>
              <w:t xml:space="preserve"/>
            </w:r>
          </w:p>
        </w:tc>
      </w:tr>
      <w:tr>
        <w:tc>
          <w:tcPr>
            <w:tcMar>
              <w:top w:type="dxa" w:w="30"/>
              <w:left w:type="dxa" w:w="80"/>
              <w:bottom w:type="dxa" w:w="30"/>
              <w:right w:type="dxa" w:w="80"/>
            </w:tcMar>
          </w:tcPr>
          <w:p>
            <w:pPr>
              <w:spacing w:after="40" w:before="40"/>
            </w:pPr>
            <w:r>
              <w:t xml:space="preserve">Größere Straße</w:t>
            </w:r>
          </w:p>
        </w:tc>
        <w:tc>
          <w:tcPr>
            <w:tcMar>
              <w:top w:type="dxa" w:w="30"/>
              <w:left w:type="dxa" w:w="80"/>
              <w:bottom w:type="dxa" w:w="30"/>
              <w:right w:type="dxa" w:w="80"/>
            </w:tcMar>
          </w:tcPr>
          <w:p>
            <w:pPr>
              <w:spacing w:after="40" w:before="40"/>
            </w:pPr>
            <w:r>
              <w:t xml:space="preserve"/>
            </w:r>
          </w:p>
        </w:tc>
        <w:tc>
          <w:tcPr>
            <w:tcMar>
              <w:top w:type="dxa" w:w="30"/>
              <w:left w:type="dxa" w:w="80"/>
              <w:bottom w:type="dxa" w:w="30"/>
              <w:right w:type="dxa" w:w="80"/>
            </w:tcMar>
          </w:tcPr>
          <w:p>
            <w:pPr>
              <w:spacing w:after="40" w:before="40"/>
            </w:pPr>
            <w:r>
              <w:t xml:space="preserve"/>
            </w:r>
          </w:p>
        </w:tc>
      </w:tr>
      <w:tr>
        <w:tc>
          <w:tcPr>
            <w:tcMar>
              <w:top w:type="dxa" w:w="30"/>
              <w:left w:type="dxa" w:w="80"/>
              <w:bottom w:type="dxa" w:w="30"/>
              <w:right w:type="dxa" w:w="80"/>
            </w:tcMar>
          </w:tcPr>
          <w:p>
            <w:pPr>
              <w:spacing w:after="40" w:before="40"/>
            </w:pPr>
            <w:r>
              <w:t xml:space="preserve">Landwirtschaftliche Fläche</w:t>
            </w:r>
          </w:p>
        </w:tc>
        <w:tc>
          <w:tcPr>
            <w:tcMar>
              <w:top w:type="dxa" w:w="30"/>
              <w:left w:type="dxa" w:w="80"/>
              <w:bottom w:type="dxa" w:w="30"/>
              <w:right w:type="dxa" w:w="80"/>
            </w:tcMar>
          </w:tcPr>
          <w:p>
            <w:pPr>
              <w:spacing w:after="40" w:before="40"/>
            </w:pPr>
            <w:r>
              <w:t xml:space="preserve"/>
            </w:r>
          </w:p>
        </w:tc>
        <w:tc>
          <w:tcPr>
            <w:tcMar>
              <w:top w:type="dxa" w:w="30"/>
              <w:left w:type="dxa" w:w="80"/>
              <w:bottom w:type="dxa" w:w="30"/>
              <w:right w:type="dxa" w:w="80"/>
            </w:tcMar>
          </w:tcPr>
          <w:p>
            <w:pPr>
              <w:spacing w:after="40" w:before="40"/>
            </w:pPr>
            <w:r>
              <w:t xml:space="preserve"/>
            </w:r>
          </w:p>
        </w:tc>
      </w:tr>
      <w:tr>
        <w:tc>
          <w:tcPr>
            <w:tcMar>
              <w:top w:type="dxa" w:w="30"/>
              <w:left w:type="dxa" w:w="80"/>
              <w:bottom w:type="dxa" w:w="30"/>
              <w:right w:type="dxa" w:w="80"/>
            </w:tcMar>
          </w:tcPr>
          <w:p>
            <w:pPr>
              <w:spacing w:after="40" w:before="40"/>
            </w:pPr>
            <w:r>
              <w:t xml:space="preserve">Einzelbäume im Garten</w:t>
            </w:r>
          </w:p>
        </w:tc>
        <w:tc>
          <w:tcPr>
            <w:tcMar>
              <w:top w:type="dxa" w:w="30"/>
              <w:left w:type="dxa" w:w="80"/>
              <w:bottom w:type="dxa" w:w="30"/>
              <w:right w:type="dxa" w:w="80"/>
            </w:tcMar>
          </w:tcPr>
          <w:p>
            <w:pPr>
              <w:spacing w:after="40" w:before="40"/>
            </w:pPr>
            <w:r>
              <w:t xml:space="preserve"/>
            </w:r>
          </w:p>
        </w:tc>
        <w:tc>
          <w:tcPr>
            <w:tcMar>
              <w:top w:type="dxa" w:w="30"/>
              <w:left w:type="dxa" w:w="80"/>
              <w:bottom w:type="dxa" w:w="30"/>
              <w:right w:type="dxa" w:w="80"/>
            </w:tcMar>
          </w:tcPr>
          <w:p>
            <w:pPr>
              <w:spacing w:after="40" w:before="40"/>
            </w:pPr>
            <w:r>
              <w:t xml:space="preserve"/>
            </w:r>
          </w:p>
        </w:tc>
      </w:tr>
    </w:tbl>
    <w:p>
      <w:pPr>
        <w:spacing w:after="120"/>
      </w:pPr>
    </w:p>
    <w:p>
      <w:pPr>
        <w:spacing w:after="120"/>
      </w:pPr>
      <w:r>
        <w:rPr>
          <w:b/>
          <w:bCs/>
        </w:rPr>
        <w:t xml:space="preserve">Was bedeutet das praktisch?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Gebäude/Wald ≤25 m: Mikrowind unpredictabel, Beobachtung über mehrere Wochen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Westwind dominant: Heckenschutz auf der Westseite einplanen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Wald im Norden: keine Sorge — eher Schutz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Wald im Süden: starke Verschattung, Sonnenkulturen woanders</w:t>
      </w:r>
    </w:p>
    <w:p>
      <w:pPr>
        <w:pBdr>
          <w:bottom w:val="single" w:color="D8D0C0" w:sz="6" w:space="1"/>
        </w:pBdr>
        <w:spacing w:after="120" w:before="80"/>
      </w:pPr>
    </w:p>
    <w:p>
      <w:pPr>
        <w:pStyle w:val="Heading2"/>
        <w:spacing w:after="120" w:before="320"/>
      </w:pPr>
      <w:r>
        <w:rPr>
          <w:b/>
          <w:bCs/>
          <w:color w:val="1A2A0A"/>
          <w:sz w:val="26"/>
          <w:szCs w:val="26"/>
        </w:rPr>
        <w:t xml:space="preserve">5. HÖHE &amp; TOPOGRAFIE</w:t>
      </w:r>
    </w:p>
    <w:p>
      <w:pPr>
        <w:spacing w:after="120"/>
        <w:ind w:left="240"/>
      </w:pPr>
      <w:r>
        <w:rPr>
          <w:b/>
          <w:bCs/>
          <w:i/>
          <w:iCs/>
          <w:color w:val="6B6B58"/>
        </w:rPr>
        <w:t xml:space="preserve">Quelle:</w:t>
      </w:r>
      <w:r>
        <w:rPr>
          <w:i/>
          <w:iCs/>
          <w:color w:val="6B6B58"/>
        </w:rPr>
        <w:t xml:space="preserve"> topographic-map.com (https://en-gb.topographic-map.com/) oder dein Bundeslandsgeoportal (für LiDAR)</w:t>
      </w:r>
    </w:p>
    <w:p>
      <w:pPr>
        <w:spacing w:after="120"/>
        <w:ind w:left="240"/>
      </w:pPr>
      <w:r>
        <w:rPr>
          <w:b/>
          <w:bCs/>
          <w:i/>
          <w:iCs/>
          <w:color w:val="6B6B58"/>
        </w:rPr>
        <w:t xml:space="preserve">Auflösung:</w:t>
      </w:r>
      <w:r>
        <w:rPr>
          <w:i/>
          <w:iCs/>
          <w:color w:val="6B6B58"/>
        </w:rPr>
        <w:t xml:space="preserve"> 30 m global (Copernicus), 1 m bei LiDAR</w:t>
      </w:r>
    </w:p>
    <w:p>
      <w:pPr>
        <w:spacing w:after="120"/>
        <w:ind w:left="240"/>
      </w:pPr>
      <w:r>
        <w:rPr>
          <w:b/>
          <w:bCs/>
          <w:i/>
          <w:iCs/>
          <w:color w:val="6B6B58"/>
        </w:rPr>
        <w:t xml:space="preserve">So nutzt du es:</w:t>
      </w:r>
      <w:r>
        <w:rPr>
          <w:i/>
          <w:iCs/>
          <w:color w:val="6B6B58"/>
        </w:rPr>
        <w:t xml:space="preserve"> Karte auf dein Grundstück zoomen, Höhenlinien + Werte ablesen.</w:t>
      </w:r>
    </w:p>
    <w:tbl>
      <w:tblPr>
        <w:tblW w:type="pct" w:w="100%"/>
        <w:tblBorders>
          <w:top w:val="single" w:color="D8D0C0" w:sz="4"/>
          <w:left w:val="single" w:color="D8D0C0" w:sz="4"/>
          <w:bottom w:val="single" w:color="D8D0C0" w:sz="4"/>
          <w:right w:val="single" w:color="D8D0C0" w:sz="4"/>
          <w:insideH w:val="single" w:color="D8D0C0" w:sz="4"/>
          <w:insideV w:val="single" w:color="D8D0C0" w:sz="4"/>
        </w:tblBorders>
      </w:tblPr>
      <w:tblGrid>
        <w:gridCol w:w="100"/>
        <w:gridCol w:w="100"/>
      </w:tblGrid>
      <w:tr>
        <w:trPr>
          <w:tblHeader/>
        </w:trPr>
        <w:tc>
          <w:tcPr>
            <w:shd w:fill="F0EADC"/>
            <w:tcMar>
              <w:top w:type="dxa" w:w="30"/>
              <w:left w:type="dxa" w:w="80"/>
              <w:bottom w:type="dxa" w:w="30"/>
              <w:right w:type="dxa" w:w="80"/>
            </w:tcMar>
          </w:tcPr>
          <w:p>
            <w:pPr>
              <w:spacing w:after="40" w:before="40"/>
            </w:pPr>
            <w:r>
              <w:rPr>
                <w:b/>
                <w:bCs/>
              </w:rPr>
              <w:t xml:space="preserve">Wert</w:t>
            </w:r>
          </w:p>
        </w:tc>
        <w:tc>
          <w:tcPr>
            <w:shd w:fill="F0EADC"/>
            <w:tcMar>
              <w:top w:type="dxa" w:w="30"/>
              <w:left w:type="dxa" w:w="80"/>
              <w:bottom w:type="dxa" w:w="30"/>
              <w:right w:type="dxa" w:w="80"/>
            </w:tcMar>
          </w:tcPr>
          <w:p>
            <w:pPr>
              <w:spacing w:after="40" w:before="40"/>
            </w:pPr>
            <w:r>
              <w:rPr>
                <w:b/>
                <w:bCs/>
              </w:rPr>
              <w:t xml:space="preserve">Eintrag</w:t>
            </w:r>
          </w:p>
        </w:tc>
      </w:tr>
      <w:tr>
        <w:tc>
          <w:tcPr>
            <w:tcMar>
              <w:top w:type="dxa" w:w="30"/>
              <w:left w:type="dxa" w:w="80"/>
              <w:bottom w:type="dxa" w:w="30"/>
              <w:right w:type="dxa" w:w="80"/>
            </w:tcMar>
          </w:tcPr>
          <w:p>
            <w:pPr>
              <w:spacing w:after="40" w:before="40"/>
            </w:pPr>
            <w:r>
              <w:t xml:space="preserve">Höhe über NN (m)</w:t>
            </w:r>
          </w:p>
        </w:tc>
        <w:tc>
          <w:tcPr>
            <w:tcMar>
              <w:top w:type="dxa" w:w="30"/>
              <w:left w:type="dxa" w:w="80"/>
              <w:bottom w:type="dxa" w:w="30"/>
              <w:right w:type="dxa" w:w="80"/>
            </w:tcMar>
          </w:tcPr>
          <w:p>
            <w:pPr>
              <w:spacing w:after="40" w:before="40"/>
            </w:pPr>
            <w:r>
              <w:t xml:space="preserve"/>
            </w:r>
          </w:p>
        </w:tc>
      </w:tr>
      <w:tr>
        <w:tc>
          <w:tcPr>
            <w:tcMar>
              <w:top w:type="dxa" w:w="30"/>
              <w:left w:type="dxa" w:w="80"/>
              <w:bottom w:type="dxa" w:w="30"/>
              <w:right w:type="dxa" w:w="80"/>
            </w:tcMar>
          </w:tcPr>
          <w:p>
            <w:pPr>
              <w:spacing w:after="40" w:before="40"/>
            </w:pPr>
            <w:r>
              <w:t xml:space="preserve">Hangneigung (grob: flach / leicht / steil)</w:t>
            </w:r>
          </w:p>
        </w:tc>
        <w:tc>
          <w:tcPr>
            <w:tcMar>
              <w:top w:type="dxa" w:w="30"/>
              <w:left w:type="dxa" w:w="80"/>
              <w:bottom w:type="dxa" w:w="30"/>
              <w:right w:type="dxa" w:w="80"/>
            </w:tcMar>
          </w:tcPr>
          <w:p>
            <w:pPr>
              <w:spacing w:after="40" w:before="40"/>
            </w:pPr>
            <w:r>
              <w:t xml:space="preserve"/>
            </w:r>
          </w:p>
        </w:tc>
      </w:tr>
      <w:tr>
        <w:tc>
          <w:tcPr>
            <w:tcMar>
              <w:top w:type="dxa" w:w="30"/>
              <w:left w:type="dxa" w:w="80"/>
              <w:bottom w:type="dxa" w:w="30"/>
              <w:right w:type="dxa" w:w="80"/>
            </w:tcMar>
          </w:tcPr>
          <w:p>
            <w:pPr>
              <w:spacing w:after="40" w:before="40"/>
            </w:pPr>
            <w:r>
              <w:t xml:space="preserve">Hauptexposition (welche Himmelsrichtung „bergauf"?)</w:t>
            </w:r>
          </w:p>
        </w:tc>
        <w:tc>
          <w:tcPr>
            <w:tcMar>
              <w:top w:type="dxa" w:w="30"/>
              <w:left w:type="dxa" w:w="80"/>
              <w:bottom w:type="dxa" w:w="30"/>
              <w:right w:type="dxa" w:w="80"/>
            </w:tcMar>
          </w:tcPr>
          <w:p>
            <w:pPr>
              <w:spacing w:after="40" w:before="40"/>
            </w:pPr>
            <w:r>
              <w:t xml:space="preserve"/>
            </w:r>
          </w:p>
        </w:tc>
      </w:tr>
      <w:tr>
        <w:tc>
          <w:tcPr>
            <w:tcMar>
              <w:top w:type="dxa" w:w="30"/>
              <w:left w:type="dxa" w:w="80"/>
              <w:bottom w:type="dxa" w:w="30"/>
              <w:right w:type="dxa" w:w="80"/>
            </w:tcMar>
          </w:tcPr>
          <w:p>
            <w:pPr>
              <w:spacing w:after="40" w:before="40"/>
            </w:pPr>
            <w:r>
              <w:t xml:space="preserve">Frosttaschen (tiefste Stellen)</w:t>
            </w:r>
          </w:p>
        </w:tc>
        <w:tc>
          <w:tcPr>
            <w:tcMar>
              <w:top w:type="dxa" w:w="30"/>
              <w:left w:type="dxa" w:w="80"/>
              <w:bottom w:type="dxa" w:w="30"/>
              <w:right w:type="dxa" w:w="80"/>
            </w:tcMar>
          </w:tcPr>
          <w:p>
            <w:pPr>
              <w:spacing w:after="40" w:before="40"/>
            </w:pPr>
            <w:r>
              <w:t xml:space="preserve"/>
            </w:r>
          </w:p>
        </w:tc>
      </w:tr>
      <w:tr>
        <w:tc>
          <w:tcPr>
            <w:tcMar>
              <w:top w:type="dxa" w:w="30"/>
              <w:left w:type="dxa" w:w="80"/>
              <w:bottom w:type="dxa" w:w="30"/>
              <w:right w:type="dxa" w:w="80"/>
            </w:tcMar>
          </w:tcPr>
          <w:p>
            <w:pPr>
              <w:spacing w:after="40" w:before="40"/>
            </w:pPr>
            <w:r>
              <w:t xml:space="preserve">Wasserabfluss-Richtung bei Starkregen</w:t>
            </w:r>
          </w:p>
        </w:tc>
        <w:tc>
          <w:tcPr>
            <w:tcMar>
              <w:top w:type="dxa" w:w="30"/>
              <w:left w:type="dxa" w:w="80"/>
              <w:bottom w:type="dxa" w:w="30"/>
              <w:right w:type="dxa" w:w="80"/>
            </w:tcMar>
          </w:tcPr>
          <w:p>
            <w:pPr>
              <w:spacing w:after="40" w:before="40"/>
            </w:pPr>
            <w:r>
              <w:t xml:space="preserve"/>
            </w:r>
          </w:p>
        </w:tc>
      </w:tr>
    </w:tbl>
    <w:p>
      <w:pPr>
        <w:spacing w:after="120"/>
      </w:pPr>
    </w:p>
    <w:p>
      <w:pPr>
        <w:spacing w:after="120"/>
      </w:pPr>
      <w:r>
        <w:rPr>
          <w:b/>
          <w:bCs/>
        </w:rPr>
        <w:t xml:space="preserve">Vor-Ort-Beobachtung: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Wo sammelt sich Wasser nach Regen?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Wo liegt morgens länger Reif/Tau?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Wo schmilzt Schnee zuerst?</w:t>
      </w:r>
    </w:p>
    <w:p>
      <w:pPr>
        <w:pBdr>
          <w:bottom w:val="single" w:color="D8D0C0" w:sz="6" w:space="1"/>
        </w:pBdr>
        <w:spacing w:after="120" w:before="80"/>
      </w:pPr>
    </w:p>
    <w:p>
      <w:pPr>
        <w:pStyle w:val="Heading2"/>
        <w:spacing w:after="120" w:before="320"/>
      </w:pPr>
      <w:r>
        <w:rPr>
          <w:b/>
          <w:bCs/>
          <w:color w:val="1A2A0A"/>
          <w:sz w:val="26"/>
          <w:szCs w:val="26"/>
        </w:rPr>
        <w:t xml:space="preserve">6. SYNTHESE</w:t>
      </w:r>
    </w:p>
    <w:p>
      <w:pPr>
        <w:spacing w:after="120"/>
      </w:pPr>
      <w:r>
        <w:rPr>
          <w:b/>
          <w:bCs/>
        </w:rPr>
        <w:t xml:space="preserve">Was sind die 3 wichtigsten Erkenntnisse für deinen Garten?</w:t>
      </w:r>
    </w:p>
    <w:p>
      <w:pPr>
        <w:spacing w:after="120"/>
      </w:pPr>
      <w:r>
        <w:t xml:space="preserve">1. ________________________________________________________________________</w:t>
      </w:r>
    </w:p>
    <w:p>
      <w:pPr>
        <w:spacing w:after="120"/>
      </w:pPr>
      <w:r>
        <w:t xml:space="preserve">2. ________________________________________________________________________</w:t>
      </w:r>
    </w:p>
    <w:p>
      <w:pPr>
        <w:spacing w:after="120"/>
      </w:pPr>
      <w:r>
        <w:t xml:space="preserve">3. ________________________________________________________________________</w:t>
      </w:r>
    </w:p>
    <w:p>
      <w:pPr>
        <w:spacing w:after="120"/>
      </w:pPr>
      <w:r>
        <w:rPr>
          <w:b/>
          <w:bCs/>
        </w:rPr>
        <w:t xml:space="preserve">Welche Pflanzfamilien sollten welche Sektoren des Grundstücks bekommen?</w:t>
      </w:r>
    </w:p>
    <w:tbl>
      <w:tblPr>
        <w:tblW w:type="pct" w:w="100%"/>
        <w:tblBorders>
          <w:top w:val="single" w:color="D8D0C0" w:sz="4"/>
          <w:left w:val="single" w:color="D8D0C0" w:sz="4"/>
          <w:bottom w:val="single" w:color="D8D0C0" w:sz="4"/>
          <w:right w:val="single" w:color="D8D0C0" w:sz="4"/>
          <w:insideH w:val="single" w:color="D8D0C0" w:sz="4"/>
          <w:insideV w:val="single" w:color="D8D0C0" w:sz="4"/>
        </w:tblBorders>
      </w:tblPr>
      <w:tblGrid>
        <w:gridCol w:w="100"/>
        <w:gridCol w:w="100"/>
        <w:gridCol w:w="100"/>
      </w:tblGrid>
      <w:tr>
        <w:trPr>
          <w:tblHeader/>
        </w:trPr>
        <w:tc>
          <w:tcPr>
            <w:shd w:fill="F0EADC"/>
            <w:tcMar>
              <w:top w:type="dxa" w:w="30"/>
              <w:left w:type="dxa" w:w="80"/>
              <w:bottom w:type="dxa" w:w="30"/>
              <w:right w:type="dxa" w:w="80"/>
            </w:tcMar>
          </w:tcPr>
          <w:p>
            <w:pPr>
              <w:spacing w:after="40" w:before="40"/>
            </w:pPr>
            <w:r>
              <w:rPr>
                <w:b/>
                <w:bCs/>
              </w:rPr>
              <w:t xml:space="preserve">Familie</w:t>
            </w:r>
          </w:p>
        </w:tc>
        <w:tc>
          <w:tcPr>
            <w:shd w:fill="F0EADC"/>
            <w:tcMar>
              <w:top w:type="dxa" w:w="30"/>
              <w:left w:type="dxa" w:w="80"/>
              <w:bottom w:type="dxa" w:w="30"/>
              <w:right w:type="dxa" w:w="80"/>
            </w:tcMar>
          </w:tcPr>
          <w:p>
            <w:pPr>
              <w:spacing w:after="40" w:before="40"/>
            </w:pPr>
            <w:r>
              <w:rPr>
                <w:b/>
                <w:bCs/>
              </w:rPr>
              <w:t xml:space="preserve">Sektor</w:t>
            </w:r>
          </w:p>
        </w:tc>
        <w:tc>
          <w:tcPr>
            <w:shd w:fill="F0EADC"/>
            <w:tcMar>
              <w:top w:type="dxa" w:w="30"/>
              <w:left w:type="dxa" w:w="80"/>
              <w:bottom w:type="dxa" w:w="30"/>
              <w:right w:type="dxa" w:w="80"/>
            </w:tcMar>
          </w:tcPr>
          <w:p>
            <w:pPr>
              <w:spacing w:after="40" w:before="40"/>
            </w:pPr>
            <w:r>
              <w:rPr>
                <w:b/>
                <w:bCs/>
              </w:rPr>
              <w:t xml:space="preserve">Begründung</w:t>
            </w:r>
          </w:p>
        </w:tc>
      </w:tr>
      <w:tr>
        <w:tc>
          <w:tcPr>
            <w:tcMar>
              <w:top w:type="dxa" w:w="30"/>
              <w:left w:type="dxa" w:w="80"/>
              <w:bottom w:type="dxa" w:w="30"/>
              <w:right w:type="dxa" w:w="80"/>
            </w:tcMar>
          </w:tcPr>
          <w:p>
            <w:pPr>
              <w:spacing w:after="40" w:before="40"/>
            </w:pPr>
            <w:r>
              <w:t xml:space="preserve">Solanaceae (Tomaten, Paprika)</w:t>
            </w:r>
          </w:p>
        </w:tc>
        <w:tc>
          <w:tcPr>
            <w:tcMar>
              <w:top w:type="dxa" w:w="30"/>
              <w:left w:type="dxa" w:w="80"/>
              <w:bottom w:type="dxa" w:w="30"/>
              <w:right w:type="dxa" w:w="80"/>
            </w:tcMar>
          </w:tcPr>
          <w:p>
            <w:pPr>
              <w:spacing w:after="40" w:before="40"/>
            </w:pPr>
            <w:r>
              <w:t xml:space="preserve"/>
            </w:r>
          </w:p>
        </w:tc>
        <w:tc>
          <w:tcPr>
            <w:tcMar>
              <w:top w:type="dxa" w:w="30"/>
              <w:left w:type="dxa" w:w="80"/>
              <w:bottom w:type="dxa" w:w="30"/>
              <w:right w:type="dxa" w:w="80"/>
            </w:tcMar>
          </w:tcPr>
          <w:p>
            <w:pPr>
              <w:spacing w:after="40" w:before="40"/>
            </w:pPr>
            <w:r>
              <w:t xml:space="preserve">volle Sonne, windgeschützt</w:t>
            </w:r>
          </w:p>
        </w:tc>
      </w:tr>
      <w:tr>
        <w:tc>
          <w:tcPr>
            <w:tcMar>
              <w:top w:type="dxa" w:w="30"/>
              <w:left w:type="dxa" w:w="80"/>
              <w:bottom w:type="dxa" w:w="30"/>
              <w:right w:type="dxa" w:w="80"/>
            </w:tcMar>
          </w:tcPr>
          <w:p>
            <w:pPr>
              <w:spacing w:after="40" w:before="40"/>
            </w:pPr>
            <w:r>
              <w:t xml:space="preserve">Brassicaceae (Kohl)</w:t>
            </w:r>
          </w:p>
        </w:tc>
        <w:tc>
          <w:tcPr>
            <w:tcMar>
              <w:top w:type="dxa" w:w="30"/>
              <w:left w:type="dxa" w:w="80"/>
              <w:bottom w:type="dxa" w:w="30"/>
              <w:right w:type="dxa" w:w="80"/>
            </w:tcMar>
          </w:tcPr>
          <w:p>
            <w:pPr>
              <w:spacing w:after="40" w:before="40"/>
            </w:pPr>
            <w:r>
              <w:t xml:space="preserve"/>
            </w:r>
          </w:p>
        </w:tc>
        <w:tc>
          <w:tcPr>
            <w:tcMar>
              <w:top w:type="dxa" w:w="30"/>
              <w:left w:type="dxa" w:w="80"/>
              <w:bottom w:type="dxa" w:w="30"/>
              <w:right w:type="dxa" w:w="80"/>
            </w:tcMar>
          </w:tcPr>
          <w:p>
            <w:pPr>
              <w:spacing w:after="40" w:before="40"/>
            </w:pPr>
            <w:r>
              <w:t xml:space="preserve">morgensonnig, eher kühl</w:t>
            </w:r>
          </w:p>
        </w:tc>
      </w:tr>
      <w:tr>
        <w:tc>
          <w:tcPr>
            <w:tcMar>
              <w:top w:type="dxa" w:w="30"/>
              <w:left w:type="dxa" w:w="80"/>
              <w:bottom w:type="dxa" w:w="30"/>
              <w:right w:type="dxa" w:w="80"/>
            </w:tcMar>
          </w:tcPr>
          <w:p>
            <w:pPr>
              <w:spacing w:after="40" w:before="40"/>
            </w:pPr>
            <w:r>
              <w:t xml:space="preserve">Fabaceae (Bohnen, Erbsen)</w:t>
            </w:r>
          </w:p>
        </w:tc>
        <w:tc>
          <w:tcPr>
            <w:tcMar>
              <w:top w:type="dxa" w:w="30"/>
              <w:left w:type="dxa" w:w="80"/>
              <w:bottom w:type="dxa" w:w="30"/>
              <w:right w:type="dxa" w:w="80"/>
            </w:tcMar>
          </w:tcPr>
          <w:p>
            <w:pPr>
              <w:spacing w:after="40" w:before="40"/>
            </w:pPr>
            <w:r>
              <w:t xml:space="preserve"/>
            </w:r>
          </w:p>
        </w:tc>
        <w:tc>
          <w:tcPr>
            <w:tcMar>
              <w:top w:type="dxa" w:w="30"/>
              <w:left w:type="dxa" w:w="80"/>
              <w:bottom w:type="dxa" w:w="30"/>
              <w:right w:type="dxa" w:w="80"/>
            </w:tcMar>
          </w:tcPr>
          <w:p>
            <w:pPr>
              <w:spacing w:after="40" w:before="40"/>
            </w:pPr>
            <w:r>
              <w:t xml:space="preserve">stickstoffbindend, flexibel</w:t>
            </w:r>
          </w:p>
        </w:tc>
      </w:tr>
      <w:tr>
        <w:tc>
          <w:tcPr>
            <w:tcMar>
              <w:top w:type="dxa" w:w="30"/>
              <w:left w:type="dxa" w:w="80"/>
              <w:bottom w:type="dxa" w:w="30"/>
              <w:right w:type="dxa" w:w="80"/>
            </w:tcMar>
          </w:tcPr>
          <w:p>
            <w:pPr>
              <w:spacing w:after="40" w:before="40"/>
            </w:pPr>
            <w:r>
              <w:t xml:space="preserve">Cucurbitaceae (Kürbis, Gurken)</w:t>
            </w:r>
          </w:p>
        </w:tc>
        <w:tc>
          <w:tcPr>
            <w:tcMar>
              <w:top w:type="dxa" w:w="30"/>
              <w:left w:type="dxa" w:w="80"/>
              <w:bottom w:type="dxa" w:w="30"/>
              <w:right w:type="dxa" w:w="80"/>
            </w:tcMar>
          </w:tcPr>
          <w:p>
            <w:pPr>
              <w:spacing w:after="40" w:before="40"/>
            </w:pPr>
            <w:r>
              <w:t xml:space="preserve"/>
            </w:r>
          </w:p>
        </w:tc>
        <w:tc>
          <w:tcPr>
            <w:tcMar>
              <w:top w:type="dxa" w:w="30"/>
              <w:left w:type="dxa" w:w="80"/>
              <w:bottom w:type="dxa" w:w="30"/>
              <w:right w:type="dxa" w:w="80"/>
            </w:tcMar>
          </w:tcPr>
          <w:p>
            <w:pPr>
              <w:spacing w:after="40" w:before="40"/>
            </w:pPr>
            <w:r>
              <w:t xml:space="preserve">sonnig, viel Platz</w:t>
            </w:r>
          </w:p>
        </w:tc>
      </w:tr>
      <w:tr>
        <w:tc>
          <w:tcPr>
            <w:tcMar>
              <w:top w:type="dxa" w:w="30"/>
              <w:left w:type="dxa" w:w="80"/>
              <w:bottom w:type="dxa" w:w="30"/>
              <w:right w:type="dxa" w:w="80"/>
            </w:tcMar>
          </w:tcPr>
          <w:p>
            <w:pPr>
              <w:spacing w:after="40" w:before="40"/>
            </w:pPr>
            <w:r>
              <w:t xml:space="preserve">Alliaceae (Zwiebeln, Lauch)</w:t>
            </w:r>
          </w:p>
        </w:tc>
        <w:tc>
          <w:tcPr>
            <w:tcMar>
              <w:top w:type="dxa" w:w="30"/>
              <w:left w:type="dxa" w:w="80"/>
              <w:bottom w:type="dxa" w:w="30"/>
              <w:right w:type="dxa" w:w="80"/>
            </w:tcMar>
          </w:tcPr>
          <w:p>
            <w:pPr>
              <w:spacing w:after="40" w:before="40"/>
            </w:pPr>
            <w:r>
              <w:t xml:space="preserve"/>
            </w:r>
          </w:p>
        </w:tc>
        <w:tc>
          <w:tcPr>
            <w:tcMar>
              <w:top w:type="dxa" w:w="30"/>
              <w:left w:type="dxa" w:w="80"/>
              <w:bottom w:type="dxa" w:w="30"/>
              <w:right w:type="dxa" w:w="80"/>
            </w:tcMar>
          </w:tcPr>
          <w:p>
            <w:pPr>
              <w:spacing w:after="40" w:before="40"/>
            </w:pPr>
            <w:r>
              <w:t xml:space="preserve">sonnig, durchlässig</w:t>
            </w:r>
          </w:p>
        </w:tc>
      </w:tr>
      <w:tr>
        <w:tc>
          <w:tcPr>
            <w:tcMar>
              <w:top w:type="dxa" w:w="30"/>
              <w:left w:type="dxa" w:w="80"/>
              <w:bottom w:type="dxa" w:w="30"/>
              <w:right w:type="dxa" w:w="80"/>
            </w:tcMar>
          </w:tcPr>
          <w:p>
            <w:pPr>
              <w:spacing w:after="40" w:before="40"/>
            </w:pPr>
            <w:r>
              <w:t xml:space="preserve">Apiaceae (Karotten, Petersilie)</w:t>
            </w:r>
          </w:p>
        </w:tc>
        <w:tc>
          <w:tcPr>
            <w:tcMar>
              <w:top w:type="dxa" w:w="30"/>
              <w:left w:type="dxa" w:w="80"/>
              <w:bottom w:type="dxa" w:w="30"/>
              <w:right w:type="dxa" w:w="80"/>
            </w:tcMar>
          </w:tcPr>
          <w:p>
            <w:pPr>
              <w:spacing w:after="40" w:before="40"/>
            </w:pPr>
            <w:r>
              <w:t xml:space="preserve"/>
            </w:r>
          </w:p>
        </w:tc>
        <w:tc>
          <w:tcPr>
            <w:tcMar>
              <w:top w:type="dxa" w:w="30"/>
              <w:left w:type="dxa" w:w="80"/>
              <w:bottom w:type="dxa" w:w="30"/>
              <w:right w:type="dxa" w:w="80"/>
            </w:tcMar>
          </w:tcPr>
          <w:p>
            <w:pPr>
              <w:spacing w:after="40" w:before="40"/>
            </w:pPr>
            <w:r>
              <w:t xml:space="preserve">locker, tief gelockert</w:t>
            </w:r>
          </w:p>
        </w:tc>
      </w:tr>
      <w:tr>
        <w:tc>
          <w:tcPr>
            <w:tcMar>
              <w:top w:type="dxa" w:w="30"/>
              <w:left w:type="dxa" w:w="80"/>
              <w:bottom w:type="dxa" w:w="30"/>
              <w:right w:type="dxa" w:w="80"/>
            </w:tcMar>
          </w:tcPr>
          <w:p>
            <w:pPr>
              <w:spacing w:after="40" w:before="40"/>
            </w:pPr>
            <w:r>
              <w:t xml:space="preserve">Asteraceae (Salate)</w:t>
            </w:r>
          </w:p>
        </w:tc>
        <w:tc>
          <w:tcPr>
            <w:tcMar>
              <w:top w:type="dxa" w:w="30"/>
              <w:left w:type="dxa" w:w="80"/>
              <w:bottom w:type="dxa" w:w="30"/>
              <w:right w:type="dxa" w:w="80"/>
            </w:tcMar>
          </w:tcPr>
          <w:p>
            <w:pPr>
              <w:spacing w:after="40" w:before="40"/>
            </w:pPr>
            <w:r>
              <w:t xml:space="preserve"/>
            </w:r>
          </w:p>
        </w:tc>
        <w:tc>
          <w:tcPr>
            <w:tcMar>
              <w:top w:type="dxa" w:w="30"/>
              <w:left w:type="dxa" w:w="80"/>
              <w:bottom w:type="dxa" w:w="30"/>
              <w:right w:type="dxa" w:w="80"/>
            </w:tcMar>
          </w:tcPr>
          <w:p>
            <w:pPr>
              <w:spacing w:after="40" w:before="40"/>
            </w:pPr>
            <w:r>
              <w:t xml:space="preserve">flexibel, gerne Halbschatten</w:t>
            </w:r>
          </w:p>
        </w:tc>
      </w:tr>
      <w:tr>
        <w:tc>
          <w:tcPr>
            <w:tcMar>
              <w:top w:type="dxa" w:w="30"/>
              <w:left w:type="dxa" w:w="80"/>
              <w:bottom w:type="dxa" w:w="30"/>
              <w:right w:type="dxa" w:w="80"/>
            </w:tcMar>
          </w:tcPr>
          <w:p>
            <w:pPr>
              <w:spacing w:after="40" w:before="40"/>
            </w:pPr>
            <w:r>
              <w:t xml:space="preserve">Chenopodiaceae (Rote Bete, Spinat)</w:t>
            </w:r>
          </w:p>
        </w:tc>
        <w:tc>
          <w:tcPr>
            <w:tcMar>
              <w:top w:type="dxa" w:w="30"/>
              <w:left w:type="dxa" w:w="80"/>
              <w:bottom w:type="dxa" w:w="30"/>
              <w:right w:type="dxa" w:w="80"/>
            </w:tcMar>
          </w:tcPr>
          <w:p>
            <w:pPr>
              <w:spacing w:after="40" w:before="40"/>
            </w:pPr>
            <w:r>
              <w:t xml:space="preserve"/>
            </w:r>
          </w:p>
        </w:tc>
        <w:tc>
          <w:tcPr>
            <w:tcMar>
              <w:top w:type="dxa" w:w="30"/>
              <w:left w:type="dxa" w:w="80"/>
              <w:bottom w:type="dxa" w:w="30"/>
              <w:right w:type="dxa" w:w="80"/>
            </w:tcMar>
          </w:tcPr>
          <w:p>
            <w:pPr>
              <w:spacing w:after="40" w:before="40"/>
            </w:pPr>
            <w:r>
              <w:t xml:space="preserve">nährstoffreich, kühler</w:t>
            </w:r>
          </w:p>
        </w:tc>
      </w:tr>
    </w:tbl>
    <w:p>
      <w:pPr>
        <w:spacing w:after="120"/>
      </w:pPr>
    </w:p>
    <w:p>
      <w:pPr>
        <w:pBdr>
          <w:bottom w:val="single" w:color="D8D0C0" w:sz="6" w:space="1"/>
        </w:pBdr>
        <w:spacing w:after="120" w:before="80"/>
      </w:pPr>
    </w:p>
    <w:p>
      <w:pPr>
        <w:pStyle w:val="Heading2"/>
        <w:spacing w:after="120" w:before="320"/>
      </w:pPr>
      <w:r>
        <w:rPr>
          <w:b/>
          <w:bCs/>
          <w:color w:val="1A2A0A"/>
          <w:sz w:val="26"/>
          <w:szCs w:val="26"/>
        </w:rPr>
        <w:t xml:space="preserve">7. NÄCHSTE SCHRITTE</w:t>
      </w:r>
    </w:p>
    <w:p>
      <w:pPr>
        <w:spacing w:after="40"/>
      </w:pPr>
      <w:r>
        <w:t xml:space="preserve">☐  </w:t>
      </w:r>
      <w:r>
        <w:t xml:space="preserve">Bodenprobe ans Labor (z.B. LUFA) für präzise Werte</w:t>
      </w:r>
    </w:p>
    <w:p>
      <w:pPr>
        <w:spacing w:after="40"/>
      </w:pPr>
      <w:r>
        <w:t xml:space="preserve">☐  </w:t>
      </w:r>
      <w:r>
        <w:t xml:space="preserve">Wetterstation aufstellen (Min/Max-Thermometer + Niederschlagsmesser) für lokale Mikroklima-Daten</w:t>
      </w:r>
    </w:p>
    <w:p>
      <w:pPr>
        <w:spacing w:after="40"/>
      </w:pPr>
      <w:r>
        <w:t xml:space="preserve">☐  </w:t>
      </w:r>
      <w:r>
        <w:t xml:space="preserve">Über eine Saison hinweg beobachten: Wind, Schatten, Wasser, Wildtiere</w:t>
      </w:r>
    </w:p>
    <w:p>
      <w:pPr>
        <w:spacing w:after="40"/>
      </w:pPr>
      <w:r>
        <w:t xml:space="preserve">☐  </w:t>
      </w:r>
      <w:r>
        <w:t xml:space="preserve">Mit dem Permakultur-Gartenplaner-Tool kombinieren (oder als Ergänzung nutzen)</w:t>
      </w:r>
    </w:p>
    <w:p>
      <w:pPr>
        <w:pBdr>
          <w:bottom w:val="single" w:color="D8D0C0" w:sz="6" w:space="1"/>
        </w:pBdr>
        <w:spacing w:after="120" w:before="80"/>
      </w:pPr>
    </w:p>
    <w:p>
      <w:pPr>
        <w:spacing w:after="120"/>
        <w:ind w:left="240"/>
      </w:pPr>
      <w:r>
        <w:rPr>
          <w:i/>
          <w:iCs/>
          <w:color w:val="6B6B58"/>
        </w:rPr>
        <w:t xml:space="preserve">Erstellt mit der Methodik des Permakultur-Gartenplaners — permakultur-gartenplaner.de (https://permakultur-gartenplaner.de). Alle genutzten Datenquellen sind öffentlich und kostenlos.</w:t>
      </w:r>
    </w:p>
    <w:sectPr>
      <w:pgSz w:w="11906" w:h="16838" w:orient="portrait"/>
      <w:pgMar w:top="1000" w:right="1000" w:bottom="1000" w:left="10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Georgia" w:cs="Georgia" w:eastAsia="Georgia" w:hAnsi="Georgia"/>
        <w:color w:val="2A2A1A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Permakultur-Planungsprozess</dc:title>
  <dc:creator>Permakultur-Gartenplaner</dc:creator>
  <cp:lastModifiedBy>Un-named</cp:lastModifiedBy>
  <cp:revision>1</cp:revision>
  <dcterms:created xsi:type="dcterms:W3CDTF">2026-06-12T18:02:48.013Z</dcterms:created>
  <dcterms:modified xsi:type="dcterms:W3CDTF">2026-06-12T18:02:48.013Z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